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3A56" w:rsidRPr="00C00ADD" w:rsidRDefault="002C3A56" w:rsidP="002C3A56">
      <w:pPr>
        <w:widowControl w:val="0"/>
        <w:ind w:left="-344"/>
        <w:jc w:val="center"/>
        <w:rPr>
          <w:rFonts w:eastAsia="MS Mincho"/>
          <w:b/>
          <w:snapToGrid w:val="0"/>
          <w:color w:val="0000FF"/>
          <w:sz w:val="40"/>
          <w:szCs w:val="20"/>
          <w:lang w:val="uk-UA"/>
        </w:rPr>
      </w:pPr>
      <w:r w:rsidRPr="00C00ADD">
        <w:rPr>
          <w:rFonts w:eastAsia="MS Mincho"/>
          <w:b/>
          <w:snapToGrid w:val="0"/>
          <w:color w:val="0000FF"/>
          <w:sz w:val="40"/>
          <w:szCs w:val="20"/>
          <w:lang w:val="uk-UA"/>
        </w:rPr>
        <w:t>МІНІСТЕРСТВО  ОСВІТИ  І  НАУКИ  УКРАЇНИ</w:t>
      </w:r>
    </w:p>
    <w:p w:rsidR="002C3A56" w:rsidRPr="00C00ADD" w:rsidRDefault="002C3A56" w:rsidP="002C3A56">
      <w:pPr>
        <w:widowControl w:val="0"/>
        <w:ind w:right="-1"/>
        <w:jc w:val="center"/>
        <w:rPr>
          <w:rFonts w:eastAsia="MS Mincho"/>
          <w:b/>
          <w:snapToGrid w:val="0"/>
          <w:color w:val="0000FF"/>
          <w:sz w:val="20"/>
          <w:szCs w:val="20"/>
          <w:lang w:val="uk-UA"/>
        </w:rPr>
      </w:pPr>
      <w:proofErr w:type="spellStart"/>
      <w:r w:rsidRPr="00C00ADD">
        <w:rPr>
          <w:rFonts w:eastAsia="MS Mincho"/>
          <w:b/>
          <w:snapToGrid w:val="0"/>
          <w:color w:val="0000FF"/>
          <w:sz w:val="20"/>
          <w:szCs w:val="20"/>
          <w:lang w:val="uk-UA"/>
        </w:rPr>
        <w:t>пр</w:t>
      </w:r>
      <w:proofErr w:type="spellEnd"/>
      <w:r w:rsidRPr="00C00ADD">
        <w:rPr>
          <w:rFonts w:eastAsia="MS Mincho"/>
          <w:b/>
          <w:snapToGrid w:val="0"/>
          <w:color w:val="0000FF"/>
          <w:sz w:val="20"/>
          <w:szCs w:val="20"/>
        </w:rPr>
        <w:t>.</w:t>
      </w:r>
      <w:r w:rsidRPr="00C00ADD">
        <w:rPr>
          <w:rFonts w:eastAsia="MS Mincho"/>
          <w:b/>
          <w:snapToGrid w:val="0"/>
          <w:color w:val="0000FF"/>
          <w:sz w:val="20"/>
          <w:szCs w:val="20"/>
          <w:lang w:val="uk-UA"/>
        </w:rPr>
        <w:t xml:space="preserve"> Перемоги,</w:t>
      </w:r>
      <w:r w:rsidRPr="00C00ADD">
        <w:rPr>
          <w:rFonts w:eastAsia="MS Mincho"/>
          <w:snapToGrid w:val="0"/>
          <w:color w:val="0000FF"/>
          <w:sz w:val="20"/>
          <w:szCs w:val="20"/>
          <w:lang w:val="uk-UA"/>
        </w:rPr>
        <w:t xml:space="preserve"> </w:t>
      </w:r>
      <w:smartTag w:uri="urn:schemas-microsoft-com:office:smarttags" w:element="metricconverter">
        <w:smartTagPr>
          <w:attr w:name="ProductID" w:val="10, м"/>
        </w:smartTagPr>
        <w:r w:rsidRPr="00C00ADD">
          <w:rPr>
            <w:rFonts w:eastAsia="MS Mincho"/>
            <w:snapToGrid w:val="0"/>
            <w:color w:val="0000FF"/>
            <w:sz w:val="20"/>
            <w:szCs w:val="20"/>
            <w:lang w:val="uk-UA"/>
          </w:rPr>
          <w:t>10,</w:t>
        </w:r>
        <w:r w:rsidRPr="00C00ADD">
          <w:rPr>
            <w:rFonts w:eastAsia="MS Mincho"/>
            <w:b/>
            <w:snapToGrid w:val="0"/>
            <w:color w:val="0000FF"/>
            <w:sz w:val="20"/>
            <w:szCs w:val="20"/>
            <w:lang w:val="uk-UA"/>
          </w:rPr>
          <w:t xml:space="preserve"> м</w:t>
        </w:r>
      </w:smartTag>
      <w:r w:rsidRPr="00C00ADD">
        <w:rPr>
          <w:rFonts w:eastAsia="MS Mincho"/>
          <w:b/>
          <w:snapToGrid w:val="0"/>
          <w:color w:val="0000FF"/>
          <w:sz w:val="20"/>
          <w:szCs w:val="20"/>
          <w:lang w:val="uk-UA"/>
        </w:rPr>
        <w:t>. Київ, 01135,  тел. (044)</w:t>
      </w:r>
      <w:r w:rsidRPr="00C00ADD">
        <w:rPr>
          <w:rFonts w:eastAsia="MS Mincho"/>
          <w:snapToGrid w:val="0"/>
          <w:color w:val="0000FF"/>
          <w:sz w:val="20"/>
          <w:szCs w:val="20"/>
          <w:lang w:val="uk-UA"/>
        </w:rPr>
        <w:t xml:space="preserve"> 481- 32 -21,</w:t>
      </w:r>
      <w:r w:rsidRPr="00C00ADD">
        <w:rPr>
          <w:rFonts w:eastAsia="MS Mincho"/>
          <w:b/>
          <w:snapToGrid w:val="0"/>
          <w:color w:val="0000FF"/>
          <w:sz w:val="20"/>
          <w:szCs w:val="20"/>
          <w:lang w:val="uk-UA"/>
        </w:rPr>
        <w:t xml:space="preserve"> факс (044) 236-1049</w:t>
      </w:r>
    </w:p>
    <w:p w:rsidR="002C3A56" w:rsidRPr="00C00ADD" w:rsidRDefault="002C3A56" w:rsidP="002C3A56">
      <w:pPr>
        <w:widowControl w:val="0"/>
        <w:ind w:left="1260" w:right="-1"/>
        <w:jc w:val="center"/>
        <w:rPr>
          <w:rFonts w:eastAsia="MS Mincho"/>
          <w:b/>
          <w:snapToGrid w:val="0"/>
          <w:color w:val="0000FF"/>
          <w:sz w:val="20"/>
          <w:szCs w:val="20"/>
          <w:lang w:val="uk-UA"/>
        </w:rPr>
      </w:pPr>
      <w:r w:rsidRPr="00C00ADD">
        <w:rPr>
          <w:rFonts w:eastAsia="MS Mincho"/>
          <w:b/>
          <w:snapToGrid w:val="0"/>
          <w:color w:val="0000FF"/>
          <w:sz w:val="20"/>
          <w:szCs w:val="20"/>
          <w:lang w:val="de-DE"/>
        </w:rPr>
        <w:t>E</w:t>
      </w:r>
      <w:r w:rsidRPr="00C00ADD">
        <w:rPr>
          <w:rFonts w:eastAsia="MS Mincho"/>
          <w:b/>
          <w:snapToGrid w:val="0"/>
          <w:color w:val="0000FF"/>
          <w:sz w:val="20"/>
          <w:szCs w:val="20"/>
          <w:lang w:val="uk-UA"/>
        </w:rPr>
        <w:t>-</w:t>
      </w:r>
      <w:proofErr w:type="spellStart"/>
      <w:r w:rsidRPr="00C00ADD">
        <w:rPr>
          <w:rFonts w:eastAsia="MS Mincho"/>
          <w:b/>
          <w:snapToGrid w:val="0"/>
          <w:color w:val="0000FF"/>
          <w:sz w:val="20"/>
          <w:szCs w:val="20"/>
          <w:lang w:val="de-DE"/>
        </w:rPr>
        <w:t>mail</w:t>
      </w:r>
      <w:proofErr w:type="spellEnd"/>
      <w:r w:rsidRPr="00C00ADD">
        <w:rPr>
          <w:rFonts w:eastAsia="MS Mincho"/>
          <w:b/>
          <w:snapToGrid w:val="0"/>
          <w:color w:val="0000FF"/>
          <w:sz w:val="20"/>
          <w:szCs w:val="20"/>
          <w:lang w:val="uk-UA"/>
        </w:rPr>
        <w:t xml:space="preserve">: </w:t>
      </w:r>
      <w:hyperlink r:id="rId5" w:history="1">
        <w:r w:rsidRPr="00C00ADD">
          <w:rPr>
            <w:rFonts w:ascii="Arial" w:eastAsia="MS Mincho" w:hAnsi="Arial"/>
            <w:b/>
            <w:snapToGrid w:val="0"/>
            <w:color w:val="0000FF"/>
            <w:sz w:val="20"/>
            <w:szCs w:val="20"/>
            <w:u w:val="single"/>
            <w:lang w:val="de-DE"/>
          </w:rPr>
          <w:t>ministry</w:t>
        </w:r>
        <w:r w:rsidRPr="00C00ADD">
          <w:rPr>
            <w:rFonts w:ascii="Arial" w:eastAsia="MS Mincho" w:hAnsi="Arial"/>
            <w:b/>
            <w:snapToGrid w:val="0"/>
            <w:color w:val="0000FF"/>
            <w:sz w:val="20"/>
            <w:szCs w:val="20"/>
            <w:u w:val="single"/>
            <w:lang w:val="uk-UA"/>
          </w:rPr>
          <w:t>@</w:t>
        </w:r>
        <w:r w:rsidRPr="00C00ADD">
          <w:rPr>
            <w:rFonts w:ascii="Arial" w:eastAsia="MS Mincho" w:hAnsi="Arial"/>
            <w:b/>
            <w:snapToGrid w:val="0"/>
            <w:color w:val="0000FF"/>
            <w:sz w:val="20"/>
            <w:szCs w:val="20"/>
            <w:u w:val="single"/>
            <w:lang w:val="de-DE"/>
          </w:rPr>
          <w:t>mon</w:t>
        </w:r>
        <w:r w:rsidRPr="00C00ADD">
          <w:rPr>
            <w:rFonts w:ascii="Arial" w:eastAsia="MS Mincho" w:hAnsi="Arial"/>
            <w:b/>
            <w:snapToGrid w:val="0"/>
            <w:color w:val="0000FF"/>
            <w:sz w:val="20"/>
            <w:szCs w:val="20"/>
            <w:u w:val="single"/>
            <w:lang w:val="uk-UA"/>
          </w:rPr>
          <w:t>.</w:t>
        </w:r>
        <w:r w:rsidRPr="00C00ADD">
          <w:rPr>
            <w:rFonts w:ascii="Arial" w:eastAsia="MS Mincho" w:hAnsi="Arial"/>
            <w:b/>
            <w:snapToGrid w:val="0"/>
            <w:color w:val="0000FF"/>
            <w:sz w:val="20"/>
            <w:szCs w:val="20"/>
            <w:u w:val="single"/>
            <w:lang w:val="de-DE"/>
          </w:rPr>
          <w:t>gov</w:t>
        </w:r>
        <w:r w:rsidRPr="00C00ADD">
          <w:rPr>
            <w:rFonts w:ascii="Arial" w:eastAsia="MS Mincho" w:hAnsi="Arial"/>
            <w:b/>
            <w:snapToGrid w:val="0"/>
            <w:color w:val="0000FF"/>
            <w:sz w:val="20"/>
            <w:szCs w:val="20"/>
            <w:u w:val="single"/>
            <w:lang w:val="uk-UA"/>
          </w:rPr>
          <w:t>.</w:t>
        </w:r>
        <w:proofErr w:type="spellStart"/>
        <w:r w:rsidRPr="00C00ADD">
          <w:rPr>
            <w:rFonts w:ascii="Arial" w:eastAsia="MS Mincho" w:hAnsi="Arial"/>
            <w:b/>
            <w:snapToGrid w:val="0"/>
            <w:color w:val="0000FF"/>
            <w:sz w:val="20"/>
            <w:szCs w:val="20"/>
            <w:u w:val="single"/>
            <w:lang w:val="de-DE"/>
          </w:rPr>
          <w:t>ua</w:t>
        </w:r>
        <w:proofErr w:type="spellEnd"/>
      </w:hyperlink>
      <w:r w:rsidRPr="00C00ADD">
        <w:rPr>
          <w:rFonts w:eastAsia="MS Mincho"/>
          <w:b/>
          <w:snapToGrid w:val="0"/>
          <w:color w:val="0000FF"/>
          <w:sz w:val="20"/>
          <w:szCs w:val="20"/>
          <w:lang w:val="uk-UA"/>
        </w:rPr>
        <w:t>, код ЄДРПОУ 38621185</w:t>
      </w:r>
    </w:p>
    <w:p w:rsidR="002C3A56" w:rsidRPr="00C00ADD" w:rsidRDefault="002C3A56" w:rsidP="002C3A56">
      <w:pPr>
        <w:widowControl w:val="0"/>
        <w:jc w:val="center"/>
        <w:rPr>
          <w:rFonts w:ascii="Arial" w:eastAsia="MS Mincho" w:hAnsi="Arial"/>
          <w:b/>
          <w:i/>
          <w:snapToGrid w:val="0"/>
          <w:color w:val="0000FF"/>
          <w:sz w:val="8"/>
          <w:szCs w:val="8"/>
          <w:lang w:val="uk-UA"/>
        </w:rPr>
      </w:pPr>
      <w:r>
        <w:rPr>
          <w:rFonts w:ascii="Arial" w:eastAsia="MS Mincho" w:hAnsi="Arial"/>
          <w:b/>
          <w:i/>
          <w:noProof/>
          <w:szCs w:val="20"/>
        </w:rPr>
        <mc:AlternateContent>
          <mc:Choice Requires="wpg">
            <w:drawing>
              <wp:anchor distT="0" distB="0" distL="114300" distR="114300" simplePos="0" relativeHeight="251659264" behindDoc="0" locked="0" layoutInCell="1" allowOverlap="1">
                <wp:simplePos x="0" y="0"/>
                <wp:positionH relativeFrom="column">
                  <wp:posOffset>0</wp:posOffset>
                </wp:positionH>
                <wp:positionV relativeFrom="paragraph">
                  <wp:posOffset>35560</wp:posOffset>
                </wp:positionV>
                <wp:extent cx="6400800" cy="86995"/>
                <wp:effectExtent l="0" t="19050" r="19050" b="27305"/>
                <wp:wrapNone/>
                <wp:docPr id="4" name="Группа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6400800" cy="86995"/>
                          <a:chOff x="1260" y="3431"/>
                          <a:chExt cx="10080" cy="137"/>
                        </a:xfrm>
                      </wpg:grpSpPr>
                      <wps:wsp>
                        <wps:cNvPr id="5" name="Line 3"/>
                        <wps:cNvCnPr/>
                        <wps:spPr bwMode="auto">
                          <a:xfrm>
                            <a:off x="1276" y="3431"/>
                            <a:ext cx="10064" cy="43"/>
                          </a:xfrm>
                          <a:prstGeom prst="line">
                            <a:avLst/>
                          </a:prstGeom>
                          <a:noFill/>
                          <a:ln w="28575">
                            <a:solidFill>
                              <a:srgbClr val="0000FF"/>
                            </a:solidFill>
                            <a:round/>
                            <a:headEnd/>
                            <a:tailEnd/>
                          </a:ln>
                          <a:extLst>
                            <a:ext uri="{909E8E84-426E-40DD-AFC4-6F175D3DCCD1}">
                              <a14:hiddenFill xmlns:a14="http://schemas.microsoft.com/office/drawing/2010/main">
                                <a:noFill/>
                              </a14:hiddenFill>
                            </a:ext>
                          </a:extLst>
                        </wps:spPr>
                        <wps:bodyPr/>
                      </wps:wsp>
                      <wps:wsp>
                        <wps:cNvPr id="6" name="Line 4"/>
                        <wps:cNvCnPr/>
                        <wps:spPr bwMode="auto">
                          <a:xfrm flipV="1">
                            <a:off x="1260" y="3549"/>
                            <a:ext cx="10080" cy="19"/>
                          </a:xfrm>
                          <a:prstGeom prst="line">
                            <a:avLst/>
                          </a:prstGeom>
                          <a:noFill/>
                          <a:ln w="25400">
                            <a:solidFill>
                              <a:srgbClr val="FFFF00"/>
                            </a:solidFill>
                            <a:round/>
                            <a:headEnd/>
                            <a:tailEn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Группа 4" o:spid="_x0000_s1026" style="position:absolute;margin-left:0;margin-top:2.8pt;width:7in;height:6.85pt;z-index:251659264" coordorigin="1260,3431" coordsize="10080,13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vFH+ywIAANQHAAAOAAAAZHJzL2Uyb0RvYy54bWzsVd1u0zAUvkfiHazcd0naJG2jpRNqmt0M&#10;qDTg3k2cH+HYke01nRASEo/Ai/AGvML2RhzbabcVpE0DcUUqubaPfXzO933HPj3btRRtiZANZ4nj&#10;n3gOIiznRcOqxHn/LhvNHCQVZgWmnJHEuSbSOVu8fHHadzEZ85rTgggETpiM+y5xaqW62HVlXpMW&#10;yxPeEQbGkosWKxiKyi0E7sF7S92x50Vuz0XRCZ4TKWE2tUZnYfyXJcnV27KURCGaOBCbMq0w7Ua3&#10;7uIUx5XAXd3kQxj4GVG0uGFw6MFVihVGV6L5xVXb5IJLXqqTnLcuL8smJyYHyMb3jrI5F/yqM7lU&#10;cV91B5gA2iOcnu02f7NdC9QUiRM4iOEWKLr5dvvl9uvND/h9R4FGqO+qGBaei+6yWwubJnQveP5R&#10;gtk9tutxZRejTf+aF+AVXyluENqVotUuIHe0M0RcH4ggO4VymIwCz5t5wFcOtlk0n4eWqLwGNvUu&#10;fxyBFYyTYOLvbatht683273+ZKqtLo7tsSbUITSdF4hO3uEq/wzXyxp3xNAlNVwDruEe14uGETSx&#10;eJoFS7YWBl0ZS8D1Uaj88TQ6SnoPGKQcAYEarsAcccgYx52Q6pzwFulO4lAIwxCBtxdSWXD2SzQv&#10;jGcNpTCPY8pQnzjjWTgNzQ7JaVNoqzZKUW2WVKAt1qUFX5YNUD9YBhJmhfFWE1yshr7CDbV9CJQy&#10;7Q9SgXiGnq2dT3NvvpqtZsEoGEerUeCl6ehVtgxGUeZPw3SSLpep/1mH5gdx3RQFYTq6fR37wdP4&#10;HG4UW4GHSj7g4D70btQEwe7/TdCgK0uiFdWGF9eGWzMPEvtHWgN52Bo2Whtq9+laQyVtug9QXYbt&#10;oUDvSi0M5pphQ5Up0/uFZkx/U3Uh3AGPqC6DDxZZDf9X3W9UZ+47eDqMWIdnTr9N98fQv/8YL34C&#10;AAD//wMAUEsDBBQABgAIAAAAIQD7IUOa3QAAAAYBAAAPAAAAZHJzL2Rvd25yZXYueG1sTI9Ba8JA&#10;EIXvhf6HZYTe6m4qio3ZiEjbkxSqhdLbmh2TYHY2ZNck/vuOp3qbN29475tsPbpG9NiF2pOGZKpA&#10;IBXe1lRq+D68Py9BhGjImsYTarhigHX++JCZ1PqBvrDfx1JwCIXUaKhibFMpQ1GhM2HqWyT2Tr5z&#10;JrLsSmk7M3C4a+SLUgvpTE3cUJkWtxUW5/3FafgYzLCZJW/97nzaXn8P88+fXYJaP03GzQpExDH+&#10;H8MNn9EhZ6ajv5ANotHAj0QN8wWIm6nUkhdHnl5nIPNM3uPnfwAAAP//AwBQSwECLQAUAAYACAAA&#10;ACEAtoM4kv4AAADhAQAAEwAAAAAAAAAAAAAAAAAAAAAAW0NvbnRlbnRfVHlwZXNdLnhtbFBLAQIt&#10;ABQABgAIAAAAIQA4/SH/1gAAAJQBAAALAAAAAAAAAAAAAAAAAC8BAABfcmVscy8ucmVsc1BLAQIt&#10;ABQABgAIAAAAIQCUvFH+ywIAANQHAAAOAAAAAAAAAAAAAAAAAC4CAABkcnMvZTJvRG9jLnhtbFBL&#10;AQItABQABgAIAAAAIQD7IUOa3QAAAAYBAAAPAAAAAAAAAAAAAAAAACUFAABkcnMvZG93bnJldi54&#10;bWxQSwUGAAAAAAQABADzAAAALwYAAAAA&#10;">
                <v:line id="Line 3" o:spid="_x0000_s1027" style="position:absolute;visibility:visible;mso-wrap-style:square" from="1276,3431" to="11340,347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qu2HcMAAADaAAAADwAAAGRycy9kb3ducmV2LnhtbESPQWsCMRSE7wX/Q3hCL6VmFZSyGkXK&#10;Flo86fbS22Pz3CxuXpbkqdt/3xQKPQ4z8w2z2Y2+VzeKqQtsYD4rQBE3wXbcGvis355fQCVBttgH&#10;JgPflGC3nTxssLThzke6naRVGcKpRANOZCi1To0jj2kWBuLsnUP0KFnGVtuI9wz3vV4UxUp77Dgv&#10;OBzo1VFzOV29Abk8uXk1dvWhKqQKdfxYnK9fxjxOx/0alNAo/+G/9rs1sITfK/kG6O0PAA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Oqrth3DAAAA2gAAAA8AAAAAAAAAAAAA&#10;AAAAoQIAAGRycy9kb3ducmV2LnhtbFBLBQYAAAAABAAEAPkAAACRAwAAAAA=&#10;" strokecolor="blue" strokeweight="2.25pt"/>
                <v:line id="Line 4" o:spid="_x0000_s1028" style="position:absolute;flip:y;visibility:visible;mso-wrap-style:square" from="1260,3549" to="11340,35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MvgN68UAAADaAAAADwAAAGRycy9kb3ducmV2LnhtbESPQWvCQBSE7wX/w/IKvdVNNdiSugki&#10;SIWiUGvB4zP7TEKzb0N2TVJ/vSsIPQ4z8w0zzwZTi45aV1lW8DKOQBDnVldcKNh/r57fQDiPrLG2&#10;TAr+yEGWjh7mmGjb8xd1O1+IAGGXoILS+yaR0uUlGXRj2xAH72Rbgz7ItpC6xT7ATS0nUTSTBisO&#10;CyU2tCwp/92djYLFfrM9XKbTz+GoXz9+Tn2cSxcr9fQ4LN5BeBr8f/jeXmsFM7hdCTdAplc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MvgN68UAAADaAAAADwAAAAAAAAAA&#10;AAAAAAChAgAAZHJzL2Rvd25yZXYueG1sUEsFBgAAAAAEAAQA+QAAAJMDAAAAAA==&#10;" strokecolor="yellow" strokeweight="2pt"/>
              </v:group>
            </w:pict>
          </mc:Fallback>
        </mc:AlternateContent>
      </w:r>
    </w:p>
    <w:p w:rsidR="002C3A56" w:rsidRDefault="002C3A56" w:rsidP="002C3A56">
      <w:pPr>
        <w:rPr>
          <w:sz w:val="28"/>
          <w:szCs w:val="28"/>
          <w:lang w:val="uk-UA"/>
        </w:rPr>
      </w:pPr>
    </w:p>
    <w:p w:rsidR="002C3A56" w:rsidRDefault="002C3A56" w:rsidP="002C3A56">
      <w:pPr>
        <w:rPr>
          <w:sz w:val="28"/>
          <w:szCs w:val="28"/>
          <w:lang w:val="uk-UA"/>
        </w:rPr>
      </w:pPr>
    </w:p>
    <w:p w:rsidR="002C3A56" w:rsidRDefault="002C3A56" w:rsidP="002C3A56">
      <w:pPr>
        <w:rPr>
          <w:sz w:val="28"/>
          <w:szCs w:val="28"/>
          <w:lang w:val="uk-UA"/>
        </w:rPr>
      </w:pPr>
      <w:r>
        <w:rPr>
          <w:sz w:val="28"/>
          <w:szCs w:val="28"/>
          <w:lang w:val="uk-UA"/>
        </w:rPr>
        <w:t>від 08.07.13 № 1/9-480</w:t>
      </w:r>
    </w:p>
    <w:p w:rsidR="002C3A56" w:rsidRDefault="002C3A56" w:rsidP="002C3A56">
      <w:pPr>
        <w:ind w:left="4536"/>
        <w:rPr>
          <w:sz w:val="28"/>
          <w:szCs w:val="28"/>
          <w:lang w:val="uk-UA"/>
        </w:rPr>
      </w:pPr>
    </w:p>
    <w:p w:rsidR="002C3A56" w:rsidRDefault="002C3A56" w:rsidP="002C3A56">
      <w:pPr>
        <w:ind w:left="4536"/>
        <w:rPr>
          <w:sz w:val="28"/>
          <w:szCs w:val="28"/>
          <w:lang w:val="uk-UA"/>
        </w:rPr>
      </w:pPr>
    </w:p>
    <w:p w:rsidR="002C3A56" w:rsidRDefault="002C3A56" w:rsidP="002C3A56">
      <w:pPr>
        <w:ind w:left="4536"/>
        <w:rPr>
          <w:sz w:val="28"/>
          <w:szCs w:val="28"/>
          <w:lang w:val="uk-UA"/>
        </w:rPr>
      </w:pPr>
      <w:r>
        <w:rPr>
          <w:sz w:val="28"/>
          <w:szCs w:val="28"/>
          <w:lang w:val="uk-UA"/>
        </w:rPr>
        <w:t>Міністерство освіти і науки, молоді та спорту Автономної  Республіки Крим,                          управління (департаменти) освіти і науки, Київської, Севастопольської міських державних адміністрацій</w:t>
      </w:r>
    </w:p>
    <w:p w:rsidR="002C3A56" w:rsidRDefault="002C3A56" w:rsidP="002C3A56">
      <w:pPr>
        <w:ind w:left="4956"/>
        <w:rPr>
          <w:sz w:val="28"/>
          <w:lang w:val="uk-UA"/>
        </w:rPr>
      </w:pPr>
    </w:p>
    <w:p w:rsidR="002C3A56" w:rsidRDefault="002C3A56" w:rsidP="002C3A56">
      <w:pPr>
        <w:ind w:left="4536"/>
        <w:outlineLvl w:val="0"/>
        <w:rPr>
          <w:sz w:val="28"/>
          <w:szCs w:val="28"/>
        </w:rPr>
      </w:pPr>
      <w:r>
        <w:rPr>
          <w:sz w:val="28"/>
          <w:szCs w:val="28"/>
        </w:rPr>
        <w:t xml:space="preserve">Ректорам (директорам) </w:t>
      </w:r>
      <w:proofErr w:type="spellStart"/>
      <w:r>
        <w:rPr>
          <w:sz w:val="28"/>
          <w:szCs w:val="28"/>
        </w:rPr>
        <w:t>Кримського</w:t>
      </w:r>
      <w:proofErr w:type="spellEnd"/>
    </w:p>
    <w:p w:rsidR="002C3A56" w:rsidRDefault="002C3A56" w:rsidP="002C3A56">
      <w:pPr>
        <w:ind w:left="4536"/>
        <w:rPr>
          <w:sz w:val="28"/>
          <w:szCs w:val="28"/>
        </w:rPr>
      </w:pPr>
      <w:proofErr w:type="spellStart"/>
      <w:r>
        <w:rPr>
          <w:sz w:val="28"/>
          <w:szCs w:val="28"/>
        </w:rPr>
        <w:t>республіканського</w:t>
      </w:r>
      <w:proofErr w:type="spellEnd"/>
      <w:r>
        <w:rPr>
          <w:sz w:val="28"/>
          <w:szCs w:val="28"/>
        </w:rPr>
        <w:t xml:space="preserve">, </w:t>
      </w:r>
      <w:proofErr w:type="spellStart"/>
      <w:r>
        <w:rPr>
          <w:sz w:val="28"/>
          <w:szCs w:val="28"/>
        </w:rPr>
        <w:t>обласних</w:t>
      </w:r>
      <w:proofErr w:type="spellEnd"/>
      <w:r>
        <w:rPr>
          <w:sz w:val="28"/>
          <w:szCs w:val="28"/>
        </w:rPr>
        <w:t xml:space="preserve"> </w:t>
      </w:r>
      <w:proofErr w:type="spellStart"/>
      <w:r>
        <w:rPr>
          <w:sz w:val="28"/>
          <w:szCs w:val="28"/>
        </w:rPr>
        <w:t>інститутів</w:t>
      </w:r>
      <w:proofErr w:type="spellEnd"/>
    </w:p>
    <w:p w:rsidR="002C3A56" w:rsidRDefault="002C3A56" w:rsidP="002C3A56">
      <w:pPr>
        <w:ind w:left="4536"/>
        <w:rPr>
          <w:sz w:val="28"/>
          <w:szCs w:val="28"/>
        </w:rPr>
      </w:pPr>
      <w:proofErr w:type="spellStart"/>
      <w:proofErr w:type="gramStart"/>
      <w:r>
        <w:rPr>
          <w:sz w:val="28"/>
          <w:szCs w:val="28"/>
        </w:rPr>
        <w:t>п</w:t>
      </w:r>
      <w:proofErr w:type="gramEnd"/>
      <w:r>
        <w:rPr>
          <w:sz w:val="28"/>
          <w:szCs w:val="28"/>
        </w:rPr>
        <w:t>іслядипломної</w:t>
      </w:r>
      <w:proofErr w:type="spellEnd"/>
      <w:r>
        <w:rPr>
          <w:sz w:val="28"/>
          <w:szCs w:val="28"/>
        </w:rPr>
        <w:t xml:space="preserve"> </w:t>
      </w:r>
      <w:proofErr w:type="spellStart"/>
      <w:r>
        <w:rPr>
          <w:sz w:val="28"/>
          <w:szCs w:val="28"/>
        </w:rPr>
        <w:t>педагогічної</w:t>
      </w:r>
      <w:proofErr w:type="spellEnd"/>
      <w:r>
        <w:rPr>
          <w:sz w:val="28"/>
          <w:szCs w:val="28"/>
        </w:rPr>
        <w:t xml:space="preserve"> </w:t>
      </w:r>
      <w:proofErr w:type="spellStart"/>
      <w:r>
        <w:rPr>
          <w:sz w:val="28"/>
          <w:szCs w:val="28"/>
        </w:rPr>
        <w:t>освіти</w:t>
      </w:r>
      <w:proofErr w:type="spellEnd"/>
      <w:r>
        <w:rPr>
          <w:sz w:val="28"/>
          <w:szCs w:val="28"/>
        </w:rPr>
        <w:t xml:space="preserve">, </w:t>
      </w:r>
    </w:p>
    <w:p w:rsidR="002C3A56" w:rsidRDefault="002C3A56" w:rsidP="002C3A56">
      <w:pPr>
        <w:ind w:left="4536"/>
        <w:rPr>
          <w:sz w:val="28"/>
          <w:szCs w:val="28"/>
        </w:rPr>
      </w:pPr>
      <w:proofErr w:type="spellStart"/>
      <w:r>
        <w:rPr>
          <w:sz w:val="28"/>
          <w:szCs w:val="28"/>
        </w:rPr>
        <w:t>Київського</w:t>
      </w:r>
      <w:proofErr w:type="spellEnd"/>
      <w:r>
        <w:rPr>
          <w:sz w:val="28"/>
          <w:szCs w:val="28"/>
        </w:rPr>
        <w:t xml:space="preserve"> </w:t>
      </w:r>
      <w:proofErr w:type="spellStart"/>
      <w:r>
        <w:rPr>
          <w:sz w:val="28"/>
          <w:szCs w:val="28"/>
        </w:rPr>
        <w:t>університету</w:t>
      </w:r>
      <w:proofErr w:type="spellEnd"/>
      <w:r>
        <w:rPr>
          <w:sz w:val="28"/>
          <w:szCs w:val="28"/>
        </w:rPr>
        <w:t xml:space="preserve"> </w:t>
      </w:r>
      <w:proofErr w:type="spellStart"/>
      <w:r>
        <w:rPr>
          <w:sz w:val="28"/>
          <w:szCs w:val="28"/>
        </w:rPr>
        <w:t>імені</w:t>
      </w:r>
      <w:proofErr w:type="spellEnd"/>
      <w:r>
        <w:rPr>
          <w:sz w:val="28"/>
          <w:szCs w:val="28"/>
        </w:rPr>
        <w:t xml:space="preserve"> Бориса </w:t>
      </w:r>
      <w:proofErr w:type="spellStart"/>
      <w:r>
        <w:rPr>
          <w:sz w:val="28"/>
          <w:szCs w:val="28"/>
        </w:rPr>
        <w:t>Грінченка</w:t>
      </w:r>
      <w:proofErr w:type="spellEnd"/>
      <w:r>
        <w:rPr>
          <w:sz w:val="28"/>
          <w:szCs w:val="28"/>
        </w:rPr>
        <w:t xml:space="preserve">, </w:t>
      </w:r>
      <w:proofErr w:type="spellStart"/>
      <w:r>
        <w:rPr>
          <w:sz w:val="28"/>
          <w:szCs w:val="28"/>
        </w:rPr>
        <w:t>інституту</w:t>
      </w:r>
      <w:proofErr w:type="spellEnd"/>
      <w:r>
        <w:rPr>
          <w:sz w:val="28"/>
          <w:szCs w:val="28"/>
        </w:rPr>
        <w:t xml:space="preserve"> </w:t>
      </w:r>
      <w:proofErr w:type="spellStart"/>
      <w:proofErr w:type="gramStart"/>
      <w:r>
        <w:rPr>
          <w:sz w:val="28"/>
          <w:szCs w:val="28"/>
        </w:rPr>
        <w:t>п</w:t>
      </w:r>
      <w:proofErr w:type="gramEnd"/>
      <w:r>
        <w:rPr>
          <w:sz w:val="28"/>
          <w:szCs w:val="28"/>
        </w:rPr>
        <w:t>іслядипломної</w:t>
      </w:r>
      <w:proofErr w:type="spellEnd"/>
      <w:r>
        <w:rPr>
          <w:sz w:val="28"/>
          <w:szCs w:val="28"/>
        </w:rPr>
        <w:t xml:space="preserve"> </w:t>
      </w:r>
      <w:proofErr w:type="spellStart"/>
      <w:r>
        <w:rPr>
          <w:sz w:val="28"/>
          <w:szCs w:val="28"/>
        </w:rPr>
        <w:t>освіти</w:t>
      </w:r>
      <w:proofErr w:type="spellEnd"/>
      <w:r>
        <w:rPr>
          <w:sz w:val="28"/>
          <w:szCs w:val="28"/>
        </w:rPr>
        <w:t xml:space="preserve"> </w:t>
      </w:r>
      <w:proofErr w:type="spellStart"/>
      <w:r>
        <w:rPr>
          <w:sz w:val="28"/>
          <w:szCs w:val="28"/>
        </w:rPr>
        <w:t>Севастопольського</w:t>
      </w:r>
      <w:proofErr w:type="spellEnd"/>
      <w:r>
        <w:rPr>
          <w:sz w:val="28"/>
          <w:szCs w:val="28"/>
        </w:rPr>
        <w:t xml:space="preserve"> </w:t>
      </w:r>
      <w:proofErr w:type="spellStart"/>
      <w:r>
        <w:rPr>
          <w:sz w:val="28"/>
          <w:szCs w:val="28"/>
        </w:rPr>
        <w:t>міського</w:t>
      </w:r>
      <w:proofErr w:type="spellEnd"/>
      <w:r>
        <w:rPr>
          <w:sz w:val="28"/>
          <w:szCs w:val="28"/>
        </w:rPr>
        <w:t xml:space="preserve"> </w:t>
      </w:r>
      <w:proofErr w:type="spellStart"/>
      <w:r>
        <w:rPr>
          <w:sz w:val="28"/>
          <w:szCs w:val="28"/>
        </w:rPr>
        <w:t>гуманітарного</w:t>
      </w:r>
      <w:proofErr w:type="spellEnd"/>
      <w:r>
        <w:rPr>
          <w:sz w:val="28"/>
          <w:szCs w:val="28"/>
        </w:rPr>
        <w:t xml:space="preserve"> </w:t>
      </w:r>
      <w:proofErr w:type="spellStart"/>
      <w:r>
        <w:rPr>
          <w:sz w:val="28"/>
          <w:szCs w:val="28"/>
        </w:rPr>
        <w:t>університету</w:t>
      </w:r>
      <w:proofErr w:type="spellEnd"/>
    </w:p>
    <w:p w:rsidR="002C3A56" w:rsidRDefault="002C3A56" w:rsidP="002C3A56">
      <w:pPr>
        <w:ind w:firstLine="708"/>
        <w:jc w:val="both"/>
        <w:rPr>
          <w:sz w:val="28"/>
          <w:lang w:val="uk-UA"/>
        </w:rPr>
      </w:pPr>
    </w:p>
    <w:p w:rsidR="002C3A56" w:rsidRDefault="002C3A56" w:rsidP="002C3A56">
      <w:pPr>
        <w:ind w:firstLine="708"/>
        <w:jc w:val="both"/>
        <w:rPr>
          <w:sz w:val="28"/>
          <w:lang w:val="uk-UA"/>
        </w:rPr>
      </w:pPr>
    </w:p>
    <w:p w:rsidR="002C3A56" w:rsidRDefault="002C3A56" w:rsidP="002C3A56">
      <w:pPr>
        <w:widowControl w:val="0"/>
        <w:autoSpaceDE w:val="0"/>
        <w:autoSpaceDN w:val="0"/>
        <w:adjustRightInd w:val="0"/>
        <w:ind w:right="5139"/>
        <w:jc w:val="both"/>
        <w:outlineLvl w:val="0"/>
        <w:rPr>
          <w:sz w:val="28"/>
          <w:szCs w:val="28"/>
          <w:lang w:val="uk-UA"/>
        </w:rPr>
      </w:pPr>
      <w:r>
        <w:rPr>
          <w:sz w:val="28"/>
          <w:szCs w:val="28"/>
          <w:lang w:val="uk-UA"/>
        </w:rPr>
        <w:t>Про методичні рекомендації з питань організації виховної роботи у навчаль</w:t>
      </w:r>
      <w:r>
        <w:rPr>
          <w:sz w:val="28"/>
          <w:szCs w:val="28"/>
          <w:lang w:val="uk-UA"/>
        </w:rPr>
        <w:t>них закладах у 2013/2014</w:t>
      </w:r>
      <w:r>
        <w:rPr>
          <w:sz w:val="28"/>
          <w:szCs w:val="28"/>
          <w:lang w:val="uk-UA"/>
        </w:rPr>
        <w:t xml:space="preserve"> навчальному році</w:t>
      </w:r>
    </w:p>
    <w:p w:rsidR="002C3A56" w:rsidRDefault="002C3A56" w:rsidP="002C3A56">
      <w:pPr>
        <w:ind w:right="5139"/>
        <w:jc w:val="both"/>
        <w:outlineLvl w:val="0"/>
        <w:rPr>
          <w:sz w:val="28"/>
          <w:lang w:val="uk-UA"/>
        </w:rPr>
      </w:pPr>
    </w:p>
    <w:p w:rsidR="002C3A56" w:rsidRDefault="002C3A56" w:rsidP="002C3A56">
      <w:pPr>
        <w:ind w:firstLine="708"/>
        <w:jc w:val="both"/>
        <w:rPr>
          <w:sz w:val="28"/>
          <w:lang w:val="uk-UA"/>
        </w:rPr>
      </w:pPr>
      <w:r>
        <w:rPr>
          <w:sz w:val="28"/>
          <w:lang w:val="uk-UA"/>
        </w:rPr>
        <w:t xml:space="preserve">Міністерство надсилає для практичного використання методичні рекомендації </w:t>
      </w:r>
      <w:r>
        <w:rPr>
          <w:sz w:val="28"/>
          <w:szCs w:val="28"/>
        </w:rPr>
        <w:t xml:space="preserve">з </w:t>
      </w:r>
      <w:proofErr w:type="spellStart"/>
      <w:r>
        <w:rPr>
          <w:sz w:val="28"/>
          <w:szCs w:val="28"/>
        </w:rPr>
        <w:t>питань</w:t>
      </w:r>
      <w:proofErr w:type="spellEnd"/>
      <w:r>
        <w:rPr>
          <w:sz w:val="28"/>
          <w:szCs w:val="28"/>
        </w:rPr>
        <w:t xml:space="preserve"> </w:t>
      </w:r>
      <w:proofErr w:type="spellStart"/>
      <w:r>
        <w:rPr>
          <w:sz w:val="28"/>
          <w:szCs w:val="28"/>
        </w:rPr>
        <w:t>організації</w:t>
      </w:r>
      <w:proofErr w:type="spellEnd"/>
      <w:r>
        <w:rPr>
          <w:sz w:val="28"/>
          <w:szCs w:val="28"/>
        </w:rPr>
        <w:t xml:space="preserve"> </w:t>
      </w:r>
      <w:proofErr w:type="spellStart"/>
      <w:r>
        <w:rPr>
          <w:sz w:val="28"/>
          <w:szCs w:val="28"/>
        </w:rPr>
        <w:t>виховної</w:t>
      </w:r>
      <w:proofErr w:type="spellEnd"/>
      <w:r>
        <w:rPr>
          <w:sz w:val="28"/>
          <w:szCs w:val="28"/>
        </w:rPr>
        <w:t xml:space="preserve"> </w:t>
      </w:r>
      <w:proofErr w:type="spellStart"/>
      <w:r>
        <w:rPr>
          <w:sz w:val="28"/>
          <w:szCs w:val="28"/>
        </w:rPr>
        <w:t>роботи</w:t>
      </w:r>
      <w:proofErr w:type="spellEnd"/>
      <w:r>
        <w:rPr>
          <w:sz w:val="28"/>
          <w:szCs w:val="28"/>
        </w:rPr>
        <w:t xml:space="preserve"> </w:t>
      </w:r>
      <w:r>
        <w:rPr>
          <w:sz w:val="28"/>
          <w:lang w:val="uk-UA"/>
        </w:rPr>
        <w:t>у навчальних закладах у 2013/2014 навчальному році.</w:t>
      </w:r>
    </w:p>
    <w:p w:rsidR="002C3A56" w:rsidRDefault="002C3A56" w:rsidP="002C3A56">
      <w:pPr>
        <w:ind w:firstLine="720"/>
        <w:jc w:val="both"/>
        <w:rPr>
          <w:sz w:val="28"/>
          <w:lang w:val="uk-UA"/>
        </w:rPr>
      </w:pPr>
      <w:r>
        <w:rPr>
          <w:sz w:val="28"/>
          <w:lang w:val="uk-UA"/>
        </w:rPr>
        <w:t>Просимо довести їх до відома керівників навчальних закладів та педагогічних працівників.</w:t>
      </w:r>
    </w:p>
    <w:p w:rsidR="002C3A56" w:rsidRDefault="002C3A56" w:rsidP="002C3A56">
      <w:pPr>
        <w:ind w:firstLine="720"/>
        <w:jc w:val="both"/>
        <w:rPr>
          <w:sz w:val="28"/>
          <w:lang w:val="uk-UA"/>
        </w:rPr>
      </w:pPr>
      <w:r>
        <w:rPr>
          <w:sz w:val="28"/>
          <w:lang w:val="uk-UA"/>
        </w:rPr>
        <w:t xml:space="preserve">Рекомендації будуть розміщені на сайті МОН </w:t>
      </w:r>
      <w:hyperlink r:id="rId6" w:history="1">
        <w:r>
          <w:rPr>
            <w:rStyle w:val="a3"/>
            <w:sz w:val="28"/>
            <w:lang w:val="en-US"/>
          </w:rPr>
          <w:t>www</w:t>
        </w:r>
        <w:r>
          <w:rPr>
            <w:rStyle w:val="a3"/>
            <w:sz w:val="28"/>
            <w:lang w:val="uk-UA"/>
          </w:rPr>
          <w:t>.</w:t>
        </w:r>
        <w:r>
          <w:rPr>
            <w:rStyle w:val="a3"/>
            <w:sz w:val="28"/>
            <w:lang w:val="en-US"/>
          </w:rPr>
          <w:t>mon</w:t>
        </w:r>
        <w:r>
          <w:rPr>
            <w:rStyle w:val="a3"/>
            <w:sz w:val="28"/>
            <w:lang w:val="uk-UA"/>
          </w:rPr>
          <w:t>.</w:t>
        </w:r>
        <w:r>
          <w:rPr>
            <w:rStyle w:val="a3"/>
            <w:sz w:val="28"/>
            <w:lang w:val="en-US"/>
          </w:rPr>
          <w:t>gov</w:t>
        </w:r>
        <w:r>
          <w:rPr>
            <w:rStyle w:val="a3"/>
            <w:sz w:val="28"/>
            <w:lang w:val="uk-UA"/>
          </w:rPr>
          <w:t>.</w:t>
        </w:r>
        <w:r>
          <w:rPr>
            <w:rStyle w:val="a3"/>
            <w:sz w:val="28"/>
            <w:lang w:val="en-US"/>
          </w:rPr>
          <w:t>ua</w:t>
        </w:r>
      </w:hyperlink>
      <w:r>
        <w:rPr>
          <w:sz w:val="28"/>
          <w:lang w:val="uk-UA"/>
        </w:rPr>
        <w:t xml:space="preserve"> та на сайті Інституту інноваційних технологій і змісту освіти </w:t>
      </w:r>
      <w:hyperlink r:id="rId7" w:history="1">
        <w:r>
          <w:rPr>
            <w:rStyle w:val="a3"/>
            <w:sz w:val="28"/>
            <w:lang w:val="en-US"/>
          </w:rPr>
          <w:t>www</w:t>
        </w:r>
        <w:r>
          <w:rPr>
            <w:rStyle w:val="a3"/>
            <w:sz w:val="28"/>
            <w:lang w:val="uk-UA"/>
          </w:rPr>
          <w:t>.</w:t>
        </w:r>
        <w:r>
          <w:rPr>
            <w:rStyle w:val="a3"/>
            <w:sz w:val="28"/>
          </w:rPr>
          <w:t>iitzo</w:t>
        </w:r>
        <w:r>
          <w:rPr>
            <w:rStyle w:val="a3"/>
            <w:sz w:val="28"/>
            <w:lang w:val="uk-UA"/>
          </w:rPr>
          <w:t>.</w:t>
        </w:r>
        <w:r>
          <w:rPr>
            <w:rStyle w:val="a3"/>
            <w:sz w:val="28"/>
          </w:rPr>
          <w:t>gov</w:t>
        </w:r>
        <w:r>
          <w:rPr>
            <w:rStyle w:val="a3"/>
            <w:sz w:val="28"/>
            <w:lang w:val="uk-UA"/>
          </w:rPr>
          <w:t>.</w:t>
        </w:r>
        <w:r>
          <w:rPr>
            <w:rStyle w:val="a3"/>
            <w:sz w:val="28"/>
          </w:rPr>
          <w:t>ua</w:t>
        </w:r>
      </w:hyperlink>
    </w:p>
    <w:p w:rsidR="002C3A56" w:rsidRDefault="002C3A56" w:rsidP="002C3A56">
      <w:pPr>
        <w:jc w:val="both"/>
        <w:rPr>
          <w:sz w:val="28"/>
        </w:rPr>
      </w:pPr>
      <w:r>
        <w:rPr>
          <w:sz w:val="28"/>
          <w:lang w:val="uk-UA"/>
        </w:rPr>
        <w:tab/>
      </w:r>
      <w:proofErr w:type="spellStart"/>
      <w:r>
        <w:rPr>
          <w:sz w:val="28"/>
        </w:rPr>
        <w:t>Додаток</w:t>
      </w:r>
      <w:proofErr w:type="spellEnd"/>
      <w:r>
        <w:rPr>
          <w:sz w:val="28"/>
        </w:rPr>
        <w:t xml:space="preserve"> на </w:t>
      </w:r>
      <w:r>
        <w:rPr>
          <w:sz w:val="28"/>
          <w:lang w:val="uk-UA"/>
        </w:rPr>
        <w:t xml:space="preserve">12 </w:t>
      </w:r>
      <w:proofErr w:type="spellStart"/>
      <w:r>
        <w:rPr>
          <w:sz w:val="28"/>
        </w:rPr>
        <w:t>арк</w:t>
      </w:r>
      <w:proofErr w:type="spellEnd"/>
      <w:r>
        <w:rPr>
          <w:sz w:val="28"/>
        </w:rPr>
        <w:t>.</w:t>
      </w:r>
    </w:p>
    <w:p w:rsidR="002C3A56" w:rsidRDefault="002C3A56" w:rsidP="002C3A56">
      <w:pPr>
        <w:jc w:val="both"/>
        <w:rPr>
          <w:sz w:val="28"/>
          <w:lang w:val="uk-UA"/>
        </w:rPr>
      </w:pPr>
    </w:p>
    <w:p w:rsidR="002C3A56" w:rsidRPr="00605A48" w:rsidRDefault="002C3A56" w:rsidP="002C3A56">
      <w:pPr>
        <w:jc w:val="both"/>
        <w:rPr>
          <w:sz w:val="28"/>
          <w:lang w:val="uk-UA"/>
        </w:rPr>
      </w:pPr>
    </w:p>
    <w:p w:rsidR="002C3A56" w:rsidRDefault="002C3A56" w:rsidP="002C3A56">
      <w:pPr>
        <w:jc w:val="both"/>
        <w:rPr>
          <w:sz w:val="28"/>
        </w:rPr>
      </w:pPr>
      <w:r>
        <w:rPr>
          <w:sz w:val="28"/>
        </w:rPr>
        <w:t xml:space="preserve">Заступник </w:t>
      </w:r>
      <w:proofErr w:type="spellStart"/>
      <w:r>
        <w:rPr>
          <w:sz w:val="28"/>
        </w:rPr>
        <w:t>Міністра</w:t>
      </w:r>
      <w:proofErr w:type="spellEnd"/>
      <w:r>
        <w:rPr>
          <w:sz w:val="28"/>
        </w:rPr>
        <w:t xml:space="preserve">                                                               </w:t>
      </w:r>
      <w:r>
        <w:rPr>
          <w:sz w:val="28"/>
          <w:lang w:val="uk-UA"/>
        </w:rPr>
        <w:t xml:space="preserve">   </w:t>
      </w:r>
      <w:r>
        <w:rPr>
          <w:sz w:val="28"/>
        </w:rPr>
        <w:t xml:space="preserve">Б. М. </w:t>
      </w:r>
      <w:proofErr w:type="spellStart"/>
      <w:r>
        <w:rPr>
          <w:sz w:val="28"/>
        </w:rPr>
        <w:t>Жебровський</w:t>
      </w:r>
      <w:proofErr w:type="spellEnd"/>
    </w:p>
    <w:p w:rsidR="002C3A56" w:rsidRDefault="002C3A56" w:rsidP="002C3A56">
      <w:pPr>
        <w:jc w:val="both"/>
        <w:rPr>
          <w:lang w:val="uk-UA"/>
        </w:rPr>
      </w:pPr>
    </w:p>
    <w:p w:rsidR="002C3A56" w:rsidRDefault="002C3A56" w:rsidP="002C3A56">
      <w:pPr>
        <w:tabs>
          <w:tab w:val="left" w:pos="4320"/>
        </w:tabs>
        <w:ind w:left="4320"/>
        <w:rPr>
          <w:sz w:val="28"/>
          <w:lang w:val="uk-UA"/>
        </w:rPr>
      </w:pPr>
    </w:p>
    <w:p w:rsidR="002C3A56" w:rsidRDefault="002C3A56" w:rsidP="002C3A56">
      <w:pPr>
        <w:tabs>
          <w:tab w:val="left" w:pos="4320"/>
        </w:tabs>
        <w:ind w:left="4320"/>
        <w:rPr>
          <w:sz w:val="28"/>
          <w:lang w:val="uk-UA"/>
        </w:rPr>
      </w:pPr>
    </w:p>
    <w:p w:rsidR="002C3A56" w:rsidRDefault="002C3A56" w:rsidP="002C3A56">
      <w:pPr>
        <w:tabs>
          <w:tab w:val="left" w:pos="4320"/>
        </w:tabs>
        <w:ind w:left="4320"/>
        <w:rPr>
          <w:sz w:val="28"/>
          <w:lang w:val="uk-UA"/>
        </w:rPr>
      </w:pPr>
    </w:p>
    <w:p w:rsidR="002C3A56" w:rsidRDefault="002C3A56" w:rsidP="002C3A56">
      <w:pPr>
        <w:tabs>
          <w:tab w:val="left" w:pos="4320"/>
        </w:tabs>
        <w:ind w:left="4320"/>
        <w:rPr>
          <w:sz w:val="28"/>
          <w:lang w:val="uk-UA"/>
        </w:rPr>
      </w:pPr>
    </w:p>
    <w:p w:rsidR="002C3A56" w:rsidRPr="00B00720" w:rsidRDefault="002C3A56" w:rsidP="002C3A56">
      <w:pPr>
        <w:ind w:left="4320"/>
        <w:rPr>
          <w:lang w:val="uk-UA"/>
        </w:rPr>
      </w:pPr>
      <w:r w:rsidRPr="00B00720">
        <w:rPr>
          <w:lang w:val="uk-UA"/>
        </w:rPr>
        <w:lastRenderedPageBreak/>
        <w:t>Д</w:t>
      </w:r>
      <w:proofErr w:type="spellStart"/>
      <w:r w:rsidRPr="00B00720">
        <w:t>одаток</w:t>
      </w:r>
      <w:proofErr w:type="spellEnd"/>
      <w:r w:rsidRPr="00B00720">
        <w:rPr>
          <w:lang w:val="uk-UA"/>
        </w:rPr>
        <w:t xml:space="preserve"> </w:t>
      </w:r>
      <w:r w:rsidRPr="00B00720">
        <w:t xml:space="preserve">до листа </w:t>
      </w:r>
      <w:r w:rsidRPr="00B00720">
        <w:rPr>
          <w:lang w:val="uk-UA"/>
        </w:rPr>
        <w:t>Міністерства освіти і науки України</w:t>
      </w:r>
    </w:p>
    <w:p w:rsidR="002C3A56" w:rsidRPr="00B00720" w:rsidRDefault="002C3A56" w:rsidP="002C3A56">
      <w:pPr>
        <w:ind w:left="4320"/>
        <w:rPr>
          <w:lang w:val="uk-UA"/>
        </w:rPr>
      </w:pPr>
      <w:r w:rsidRPr="00B00720">
        <w:rPr>
          <w:lang w:val="uk-UA"/>
        </w:rPr>
        <w:t>від  08.07.13 № 1/9-480</w:t>
      </w:r>
    </w:p>
    <w:p w:rsidR="002C3A56" w:rsidRPr="00B00720" w:rsidRDefault="002C3A56" w:rsidP="002C3A56">
      <w:pPr>
        <w:ind w:left="4320"/>
        <w:rPr>
          <w:lang w:val="uk-UA"/>
        </w:rPr>
      </w:pPr>
    </w:p>
    <w:p w:rsidR="002C3A56" w:rsidRPr="00B00720" w:rsidRDefault="002C3A56" w:rsidP="002C3A56">
      <w:pPr>
        <w:widowControl w:val="0"/>
        <w:tabs>
          <w:tab w:val="left" w:pos="4320"/>
        </w:tabs>
        <w:autoSpaceDE w:val="0"/>
        <w:autoSpaceDN w:val="0"/>
        <w:adjustRightInd w:val="0"/>
        <w:ind w:left="4320"/>
        <w:rPr>
          <w:lang w:val="uk-UA"/>
        </w:rPr>
      </w:pPr>
    </w:p>
    <w:p w:rsidR="002C3A56" w:rsidRPr="00B00720" w:rsidRDefault="002C3A56" w:rsidP="002C3A56">
      <w:pPr>
        <w:widowControl w:val="0"/>
        <w:autoSpaceDE w:val="0"/>
        <w:autoSpaceDN w:val="0"/>
        <w:adjustRightInd w:val="0"/>
        <w:ind w:firstLine="567"/>
        <w:jc w:val="center"/>
        <w:outlineLvl w:val="0"/>
        <w:rPr>
          <w:lang w:val="uk-UA"/>
        </w:rPr>
      </w:pPr>
      <w:r w:rsidRPr="00B00720">
        <w:rPr>
          <w:lang w:val="uk-UA"/>
        </w:rPr>
        <w:t xml:space="preserve">Методичні рекомендації з питань організації виховної роботи у навчальних </w:t>
      </w:r>
    </w:p>
    <w:p w:rsidR="002C3A56" w:rsidRPr="00B00720" w:rsidRDefault="002C3A56" w:rsidP="002C3A56">
      <w:pPr>
        <w:widowControl w:val="0"/>
        <w:autoSpaceDE w:val="0"/>
        <w:autoSpaceDN w:val="0"/>
        <w:adjustRightInd w:val="0"/>
        <w:jc w:val="center"/>
        <w:outlineLvl w:val="0"/>
        <w:rPr>
          <w:lang w:val="uk-UA"/>
        </w:rPr>
      </w:pPr>
      <w:r>
        <w:rPr>
          <w:lang w:val="uk-UA"/>
        </w:rPr>
        <w:t>закладах у 2013/2014</w:t>
      </w:r>
      <w:r w:rsidRPr="00B00720">
        <w:rPr>
          <w:lang w:val="uk-UA"/>
        </w:rPr>
        <w:t xml:space="preserve"> навчальному році</w:t>
      </w:r>
      <w:bookmarkStart w:id="0" w:name="_GoBack"/>
      <w:bookmarkEnd w:id="0"/>
    </w:p>
    <w:p w:rsidR="002C3A56" w:rsidRPr="00B00720" w:rsidRDefault="002C3A56" w:rsidP="002C3A56">
      <w:pPr>
        <w:ind w:firstLine="708"/>
        <w:jc w:val="both"/>
        <w:rPr>
          <w:lang w:val="uk-UA"/>
        </w:rPr>
      </w:pPr>
    </w:p>
    <w:p w:rsidR="002C3A56" w:rsidRPr="00B00720" w:rsidRDefault="002C3A56" w:rsidP="002C3A56">
      <w:pPr>
        <w:ind w:firstLine="708"/>
        <w:jc w:val="both"/>
        <w:rPr>
          <w:lang w:val="uk-UA"/>
        </w:rPr>
      </w:pPr>
      <w:r w:rsidRPr="00B00720">
        <w:rPr>
          <w:lang w:val="uk-UA"/>
        </w:rPr>
        <w:t>В Україні забезпечено правове регулювання питань функціонування системи освіти, всіх її рівнів і підсистем, діяльності навчальних закладів різних типів і форм власності, організації різних форм навчання.</w:t>
      </w:r>
    </w:p>
    <w:p w:rsidR="002C3A56" w:rsidRPr="00B00720" w:rsidRDefault="002C3A56" w:rsidP="002C3A56">
      <w:pPr>
        <w:ind w:firstLine="708"/>
        <w:jc w:val="both"/>
        <w:rPr>
          <w:lang w:val="uk-UA"/>
        </w:rPr>
      </w:pPr>
      <w:r w:rsidRPr="00B00720">
        <w:rPr>
          <w:lang w:val="uk-UA"/>
        </w:rPr>
        <w:t xml:space="preserve">Указом Президента України від 25 червня 2013 року № 344 затверджено Національну стратегію розвитку освіти в Україні на період до 2021 року </w:t>
      </w:r>
    </w:p>
    <w:p w:rsidR="002C3A56" w:rsidRPr="00B00720" w:rsidRDefault="002C3A56" w:rsidP="002C3A56">
      <w:pPr>
        <w:ind w:firstLine="708"/>
        <w:jc w:val="both"/>
        <w:rPr>
          <w:lang w:val="uk-UA"/>
        </w:rPr>
      </w:pPr>
      <w:r w:rsidRPr="00B00720">
        <w:rPr>
          <w:lang w:val="uk-UA"/>
        </w:rPr>
        <w:t>Серед основних завдань Національної стратегії є побудова ефективної системи національного виховання на засадах загальнолюдських, полікультурних, громадянських цінностей, забезпечення фізичного, морально-духовного, культурного розвитку дитини, формування соціально зрілої творчої особистості, громадянина України і світу, підготовка молоді до свідомого вибору сфери життєдіяльності та підвищення відповідальності сім'ї за освіту і виховання дітей.</w:t>
      </w:r>
    </w:p>
    <w:p w:rsidR="002C3A56" w:rsidRPr="00B00720" w:rsidRDefault="002C3A56" w:rsidP="002C3A56">
      <w:pPr>
        <w:autoSpaceDE w:val="0"/>
        <w:autoSpaceDN w:val="0"/>
        <w:adjustRightInd w:val="0"/>
        <w:ind w:firstLine="708"/>
        <w:jc w:val="both"/>
        <w:rPr>
          <w:u w:val="single"/>
          <w:lang w:val="uk-UA"/>
        </w:rPr>
      </w:pPr>
    </w:p>
    <w:p w:rsidR="002C3A56" w:rsidRPr="00B00720" w:rsidRDefault="002C3A56" w:rsidP="002C3A56">
      <w:pPr>
        <w:autoSpaceDE w:val="0"/>
        <w:autoSpaceDN w:val="0"/>
        <w:adjustRightInd w:val="0"/>
        <w:ind w:firstLine="708"/>
        <w:jc w:val="both"/>
        <w:rPr>
          <w:iCs/>
          <w:u w:val="single"/>
          <w:lang w:val="uk-UA"/>
        </w:rPr>
      </w:pPr>
      <w:r w:rsidRPr="00B00720">
        <w:rPr>
          <w:u w:val="single"/>
          <w:lang w:val="uk-UA"/>
        </w:rPr>
        <w:t>1. Ключовим нормативним документом у сфері освітньої політики щодо виховання є наказ Міністерства освіти і науки, молоді та спорту України від 31.10.2011 № 1243, яким затверджено «Основні орієнтири виховання учнів    1-11 класів загальноосвітніх навчальних закладів України»</w:t>
      </w:r>
      <w:r w:rsidRPr="00B00720">
        <w:rPr>
          <w:iCs/>
          <w:u w:val="single"/>
          <w:lang w:val="uk-UA"/>
        </w:rPr>
        <w:t>.</w:t>
      </w:r>
    </w:p>
    <w:p w:rsidR="002C3A56" w:rsidRPr="00B00720" w:rsidRDefault="002C3A56" w:rsidP="002C3A56">
      <w:pPr>
        <w:autoSpaceDE w:val="0"/>
        <w:autoSpaceDN w:val="0"/>
        <w:adjustRightInd w:val="0"/>
        <w:ind w:firstLine="708"/>
        <w:jc w:val="both"/>
        <w:rPr>
          <w:iCs/>
          <w:u w:val="single"/>
          <w:lang w:val="uk-UA"/>
        </w:rPr>
      </w:pPr>
    </w:p>
    <w:p w:rsidR="002C3A56" w:rsidRPr="00B00720" w:rsidRDefault="002C3A56" w:rsidP="002C3A56">
      <w:pPr>
        <w:autoSpaceDE w:val="0"/>
        <w:autoSpaceDN w:val="0"/>
        <w:adjustRightInd w:val="0"/>
        <w:ind w:firstLine="708"/>
        <w:jc w:val="both"/>
        <w:rPr>
          <w:iCs/>
          <w:lang w:val="uk-UA"/>
        </w:rPr>
      </w:pPr>
      <w:r w:rsidRPr="00B00720">
        <w:rPr>
          <w:iCs/>
          <w:lang w:val="uk-UA"/>
        </w:rPr>
        <w:t>Орієнтири виховання розроблені для практичного використання заступниками директора з виховної роботи, педагогами-організаторами, класними керівниками, вихователями у своїй практичний діяльності. Так у цьому документі подано перелік виховних заходів для проведення у школі, а також перелік можливих виїзних  заходів залежно від регіону України, зокрема:</w:t>
      </w:r>
    </w:p>
    <w:p w:rsidR="002C3A56" w:rsidRPr="00B00720" w:rsidRDefault="002C3A56" w:rsidP="002C3A56">
      <w:pPr>
        <w:autoSpaceDE w:val="0"/>
        <w:autoSpaceDN w:val="0"/>
        <w:adjustRightInd w:val="0"/>
        <w:ind w:firstLine="708"/>
        <w:jc w:val="both"/>
        <w:rPr>
          <w:iCs/>
          <w:lang w:val="uk-UA"/>
        </w:rPr>
      </w:pPr>
      <w:r w:rsidRPr="00B00720">
        <w:rPr>
          <w:iCs/>
          <w:lang w:val="uk-UA"/>
        </w:rPr>
        <w:t>тематичні екологічні екскурсії;</w:t>
      </w:r>
    </w:p>
    <w:p w:rsidR="002C3A56" w:rsidRPr="00B00720" w:rsidRDefault="002C3A56" w:rsidP="002C3A56">
      <w:pPr>
        <w:autoSpaceDE w:val="0"/>
        <w:autoSpaceDN w:val="0"/>
        <w:adjustRightInd w:val="0"/>
        <w:ind w:firstLine="708"/>
        <w:jc w:val="both"/>
        <w:rPr>
          <w:iCs/>
          <w:lang w:val="uk-UA"/>
        </w:rPr>
      </w:pPr>
      <w:r w:rsidRPr="00B00720">
        <w:rPr>
          <w:iCs/>
          <w:lang w:val="uk-UA"/>
        </w:rPr>
        <w:t>експедиції;</w:t>
      </w:r>
    </w:p>
    <w:p w:rsidR="002C3A56" w:rsidRPr="00B00720" w:rsidRDefault="002C3A56" w:rsidP="002C3A56">
      <w:pPr>
        <w:autoSpaceDE w:val="0"/>
        <w:autoSpaceDN w:val="0"/>
        <w:adjustRightInd w:val="0"/>
        <w:ind w:firstLine="708"/>
        <w:jc w:val="both"/>
        <w:rPr>
          <w:iCs/>
          <w:lang w:val="uk-UA"/>
        </w:rPr>
      </w:pPr>
      <w:r w:rsidRPr="00B00720">
        <w:rPr>
          <w:iCs/>
          <w:lang w:val="uk-UA"/>
        </w:rPr>
        <w:t>маршрути «вихідного дня»;</w:t>
      </w:r>
    </w:p>
    <w:p w:rsidR="002C3A56" w:rsidRPr="00B00720" w:rsidRDefault="002C3A56" w:rsidP="002C3A56">
      <w:pPr>
        <w:autoSpaceDE w:val="0"/>
        <w:autoSpaceDN w:val="0"/>
        <w:adjustRightInd w:val="0"/>
        <w:ind w:firstLine="708"/>
        <w:jc w:val="both"/>
        <w:rPr>
          <w:iCs/>
          <w:lang w:val="uk-UA"/>
        </w:rPr>
      </w:pPr>
      <w:r w:rsidRPr="00B00720">
        <w:rPr>
          <w:iCs/>
          <w:lang w:val="uk-UA"/>
        </w:rPr>
        <w:t>виїзні форми навчання у школах та позашкільних навчальних закладах;</w:t>
      </w:r>
    </w:p>
    <w:p w:rsidR="002C3A56" w:rsidRPr="00B00720" w:rsidRDefault="002C3A56" w:rsidP="002C3A56">
      <w:pPr>
        <w:autoSpaceDE w:val="0"/>
        <w:autoSpaceDN w:val="0"/>
        <w:adjustRightInd w:val="0"/>
        <w:ind w:firstLine="708"/>
        <w:jc w:val="both"/>
        <w:rPr>
          <w:iCs/>
          <w:lang w:val="uk-UA"/>
        </w:rPr>
      </w:pPr>
      <w:r w:rsidRPr="00B00720">
        <w:rPr>
          <w:iCs/>
          <w:lang w:val="uk-UA"/>
        </w:rPr>
        <w:t>комплексні навчально-тематичні екскурсії.</w:t>
      </w:r>
    </w:p>
    <w:p w:rsidR="002C3A56" w:rsidRPr="00B00720" w:rsidRDefault="002C3A56" w:rsidP="002C3A56">
      <w:pPr>
        <w:autoSpaceDE w:val="0"/>
        <w:autoSpaceDN w:val="0"/>
        <w:adjustRightInd w:val="0"/>
        <w:ind w:firstLine="708"/>
        <w:jc w:val="both"/>
        <w:rPr>
          <w:iCs/>
          <w:lang w:val="uk-UA"/>
        </w:rPr>
      </w:pPr>
      <w:r w:rsidRPr="00B00720">
        <w:rPr>
          <w:iCs/>
          <w:lang w:val="uk-UA"/>
        </w:rPr>
        <w:t>Крім того, в Орієнтирах  виховання подано перелік сайтів, рекомендованих для  використання, та календар державних, народних, професійних і неофіційних  свят.</w:t>
      </w:r>
    </w:p>
    <w:p w:rsidR="002C3A56" w:rsidRPr="00B00720" w:rsidRDefault="002C3A56" w:rsidP="002C3A56">
      <w:pPr>
        <w:autoSpaceDE w:val="0"/>
        <w:autoSpaceDN w:val="0"/>
        <w:adjustRightInd w:val="0"/>
        <w:ind w:firstLine="708"/>
        <w:jc w:val="both"/>
        <w:rPr>
          <w:iCs/>
          <w:lang w:val="uk-UA"/>
        </w:rPr>
      </w:pPr>
      <w:r w:rsidRPr="00B00720">
        <w:rPr>
          <w:iCs/>
          <w:lang w:val="uk-UA"/>
        </w:rPr>
        <w:t>Відповідно до орієнтирів  виховання  у сучасній школі виховання учнів здійснюється у контексті громадянської і загальнолюдської культури, охоплює весь навчально-виховний процес, ґрунтується на свободі вибору мети життєдіяльності та поєднує інтереси особистості, суспільства і держави.</w:t>
      </w:r>
    </w:p>
    <w:p w:rsidR="002C3A56" w:rsidRPr="00B00720" w:rsidRDefault="002C3A56" w:rsidP="002C3A56">
      <w:pPr>
        <w:autoSpaceDE w:val="0"/>
        <w:autoSpaceDN w:val="0"/>
        <w:adjustRightInd w:val="0"/>
        <w:ind w:firstLine="708"/>
        <w:jc w:val="both"/>
        <w:rPr>
          <w:lang w:val="uk-UA"/>
        </w:rPr>
      </w:pPr>
      <w:r w:rsidRPr="00B00720">
        <w:rPr>
          <w:lang w:val="uk-UA"/>
        </w:rPr>
        <w:t xml:space="preserve">Метою Орієнтирів   виховання є створення цілісної моделі виховної системи у загальноосвітньому навчальному  закладі на  основі громадянських та загальнолюдських цінностей. </w:t>
      </w:r>
    </w:p>
    <w:p w:rsidR="002C3A56" w:rsidRPr="00B00720" w:rsidRDefault="002C3A56" w:rsidP="002C3A56">
      <w:pPr>
        <w:shd w:val="clear" w:color="auto" w:fill="FFFFFF"/>
        <w:ind w:right="49" w:firstLine="708"/>
        <w:jc w:val="both"/>
        <w:rPr>
          <w:iCs/>
          <w:u w:val="single"/>
          <w:lang w:val="uk-UA"/>
        </w:rPr>
      </w:pPr>
      <w:r w:rsidRPr="00B00720">
        <w:rPr>
          <w:iCs/>
          <w:u w:val="single"/>
          <w:lang w:val="uk-UA"/>
        </w:rPr>
        <w:t>2. Особливої уваги потребують питання  превентивного виховання.</w:t>
      </w:r>
    </w:p>
    <w:p w:rsidR="002C3A56" w:rsidRPr="00B00720" w:rsidRDefault="002C3A56" w:rsidP="002C3A56">
      <w:pPr>
        <w:shd w:val="clear" w:color="auto" w:fill="FFFFFF"/>
        <w:ind w:right="49" w:firstLine="708"/>
        <w:jc w:val="both"/>
        <w:rPr>
          <w:color w:val="000000"/>
          <w:u w:val="single"/>
          <w:lang w:val="uk-UA"/>
        </w:rPr>
      </w:pPr>
    </w:p>
    <w:p w:rsidR="002C3A56" w:rsidRPr="00B00720" w:rsidRDefault="002C3A56" w:rsidP="002C3A56">
      <w:pPr>
        <w:shd w:val="clear" w:color="auto" w:fill="FFFFFF"/>
        <w:autoSpaceDE w:val="0"/>
        <w:autoSpaceDN w:val="0"/>
        <w:adjustRightInd w:val="0"/>
        <w:ind w:firstLine="708"/>
        <w:jc w:val="both"/>
        <w:rPr>
          <w:lang w:val="uk-UA"/>
        </w:rPr>
      </w:pPr>
      <w:r w:rsidRPr="00B00720">
        <w:rPr>
          <w:lang w:val="uk-UA"/>
        </w:rPr>
        <w:t xml:space="preserve">Превентивне виховання забезпечується на законодавчому рівні Законом України від 26.04.2001 № 2402-ІІІ «Про охорону дитинства»; Законом України від 21.06.2001 № 2558-ІІІ «Про соціальну роботу з сім'ями, дітьми та молоддю»; постановою Кабінету Міністрів України від 03.09.2009 «Про затвердження Державної цільової соціальної програми зменшення шкідливого впливу тютюну на здоров’я населення на період до 2012 року», розпорядженням Кабінету Міністрів України від 22.11.2010 № 2140   «Про затвердження </w:t>
      </w:r>
      <w:r w:rsidRPr="00B00720">
        <w:rPr>
          <w:lang w:val="uk-UA"/>
        </w:rPr>
        <w:lastRenderedPageBreak/>
        <w:t>плану заходів щодо виконання Концепції реалізації державної політики у сфері протидії поширенню наркоманії, боротьби з незаконним обігом наркотичних засобів, психотропних речовин та прекурсорів на 2011-2015 роки», постановою Кабінету Міністрів України   від 21.03.2012 № 350 «Про затвердження Державної цільової соціальної програми протидії торгівлі людьми на період до 2015 року», розпорядженням Кабінету Міністрів України від 30.11.2011 № 1209 «Про схвалення Концепції реалізації державної політики у сфері профілактики правопорушень на період до 2015 року».</w:t>
      </w:r>
    </w:p>
    <w:p w:rsidR="002C3A56" w:rsidRPr="00B00720" w:rsidRDefault="002C3A56" w:rsidP="002C3A56">
      <w:pPr>
        <w:pStyle w:val="a7"/>
        <w:tabs>
          <w:tab w:val="left" w:pos="9000"/>
        </w:tabs>
        <w:spacing w:after="0"/>
        <w:ind w:right="175" w:firstLine="708"/>
        <w:jc w:val="both"/>
      </w:pPr>
      <w:r w:rsidRPr="00B00720">
        <w:rPr>
          <w:lang w:val="uk-UA" w:eastAsia="uk-UA"/>
        </w:rPr>
        <w:t>Плануючи роботу із означеного напрямку необхідно взяти до уваги, що у</w:t>
      </w:r>
      <w:proofErr w:type="spellStart"/>
      <w:r w:rsidRPr="00B00720">
        <w:rPr>
          <w:lang w:eastAsia="uk-UA"/>
        </w:rPr>
        <w:t>продовж</w:t>
      </w:r>
      <w:proofErr w:type="spellEnd"/>
      <w:r w:rsidRPr="00B00720">
        <w:rPr>
          <w:lang w:eastAsia="uk-UA"/>
        </w:rPr>
        <w:t xml:space="preserve"> </w:t>
      </w:r>
      <w:r w:rsidRPr="00B00720">
        <w:rPr>
          <w:lang w:val="uk-UA" w:eastAsia="uk-UA"/>
        </w:rPr>
        <w:t xml:space="preserve">минулого року </w:t>
      </w:r>
      <w:proofErr w:type="spellStart"/>
      <w:r w:rsidRPr="00B00720">
        <w:rPr>
          <w:lang w:eastAsia="uk-UA"/>
        </w:rPr>
        <w:t>неповнолітніми</w:t>
      </w:r>
      <w:proofErr w:type="spellEnd"/>
      <w:r w:rsidRPr="00B00720">
        <w:rPr>
          <w:lang w:eastAsia="uk-UA"/>
        </w:rPr>
        <w:t xml:space="preserve"> </w:t>
      </w:r>
      <w:proofErr w:type="spellStart"/>
      <w:r w:rsidRPr="00B00720">
        <w:rPr>
          <w:lang w:eastAsia="uk-UA"/>
        </w:rPr>
        <w:t>або</w:t>
      </w:r>
      <w:proofErr w:type="spellEnd"/>
      <w:r w:rsidRPr="00B00720">
        <w:rPr>
          <w:lang w:eastAsia="uk-UA"/>
        </w:rPr>
        <w:t xml:space="preserve"> за </w:t>
      </w:r>
      <w:proofErr w:type="spellStart"/>
      <w:r w:rsidRPr="00B00720">
        <w:rPr>
          <w:lang w:eastAsia="uk-UA"/>
        </w:rPr>
        <w:t>їх</w:t>
      </w:r>
      <w:proofErr w:type="spellEnd"/>
      <w:r w:rsidRPr="00B00720">
        <w:rPr>
          <w:lang w:eastAsia="uk-UA"/>
        </w:rPr>
        <w:t xml:space="preserve"> </w:t>
      </w:r>
      <w:proofErr w:type="spellStart"/>
      <w:r w:rsidRPr="00B00720">
        <w:rPr>
          <w:lang w:eastAsia="uk-UA"/>
        </w:rPr>
        <w:t>участю</w:t>
      </w:r>
      <w:proofErr w:type="spellEnd"/>
      <w:r w:rsidRPr="00B00720">
        <w:rPr>
          <w:lang w:eastAsia="uk-UA"/>
        </w:rPr>
        <w:t xml:space="preserve"> </w:t>
      </w:r>
      <w:proofErr w:type="spellStart"/>
      <w:r w:rsidRPr="00B00720">
        <w:rPr>
          <w:lang w:eastAsia="uk-UA"/>
        </w:rPr>
        <w:t>скоєно</w:t>
      </w:r>
      <w:proofErr w:type="spellEnd"/>
      <w:r w:rsidRPr="00B00720">
        <w:rPr>
          <w:lang w:eastAsia="uk-UA"/>
        </w:rPr>
        <w:t xml:space="preserve"> 14 238 </w:t>
      </w:r>
      <w:proofErr w:type="spellStart"/>
      <w:r w:rsidRPr="00B00720">
        <w:rPr>
          <w:lang w:eastAsia="uk-UA"/>
        </w:rPr>
        <w:t>злочинів</w:t>
      </w:r>
      <w:proofErr w:type="spellEnd"/>
      <w:r w:rsidRPr="00B00720">
        <w:rPr>
          <w:lang w:eastAsia="uk-UA"/>
        </w:rPr>
        <w:t xml:space="preserve">. </w:t>
      </w:r>
      <w:proofErr w:type="spellStart"/>
      <w:r w:rsidRPr="00B00720">
        <w:rPr>
          <w:lang w:eastAsia="uk-UA"/>
        </w:rPr>
        <w:t>Стосовно</w:t>
      </w:r>
      <w:proofErr w:type="spellEnd"/>
      <w:r w:rsidRPr="00B00720">
        <w:rPr>
          <w:lang w:eastAsia="uk-UA"/>
        </w:rPr>
        <w:t xml:space="preserve"> </w:t>
      </w:r>
      <w:proofErr w:type="spellStart"/>
      <w:r w:rsidRPr="00B00720">
        <w:rPr>
          <w:lang w:eastAsia="uk-UA"/>
        </w:rPr>
        <w:t>дітей</w:t>
      </w:r>
      <w:proofErr w:type="spellEnd"/>
      <w:r w:rsidRPr="00B00720">
        <w:rPr>
          <w:lang w:eastAsia="uk-UA"/>
        </w:rPr>
        <w:t xml:space="preserve"> учинено 9677 </w:t>
      </w:r>
      <w:proofErr w:type="spellStart"/>
      <w:r w:rsidRPr="00B00720">
        <w:rPr>
          <w:lang w:eastAsia="uk-UA"/>
        </w:rPr>
        <w:t>злочинів</w:t>
      </w:r>
      <w:proofErr w:type="spellEnd"/>
      <w:r w:rsidRPr="00B00720">
        <w:rPr>
          <w:lang w:eastAsia="uk-UA"/>
        </w:rPr>
        <w:t xml:space="preserve">, у тому </w:t>
      </w:r>
      <w:proofErr w:type="spellStart"/>
      <w:r w:rsidRPr="00B00720">
        <w:rPr>
          <w:lang w:eastAsia="uk-UA"/>
        </w:rPr>
        <w:t>числі</w:t>
      </w:r>
      <w:proofErr w:type="spellEnd"/>
      <w:r w:rsidRPr="00B00720">
        <w:rPr>
          <w:lang w:eastAsia="uk-UA"/>
        </w:rPr>
        <w:t xml:space="preserve"> 2885 - </w:t>
      </w:r>
      <w:proofErr w:type="gramStart"/>
      <w:r w:rsidRPr="00B00720">
        <w:rPr>
          <w:lang w:eastAsia="uk-UA"/>
        </w:rPr>
        <w:t>тяжких</w:t>
      </w:r>
      <w:proofErr w:type="gramEnd"/>
      <w:r w:rsidRPr="00B00720">
        <w:rPr>
          <w:lang w:eastAsia="uk-UA"/>
        </w:rPr>
        <w:t xml:space="preserve"> та особливо тяжких </w:t>
      </w:r>
      <w:proofErr w:type="spellStart"/>
      <w:r w:rsidRPr="00B00720">
        <w:rPr>
          <w:lang w:eastAsia="uk-UA"/>
        </w:rPr>
        <w:t>злочинів</w:t>
      </w:r>
      <w:proofErr w:type="spellEnd"/>
      <w:r w:rsidRPr="00B00720">
        <w:rPr>
          <w:lang w:eastAsia="uk-UA"/>
        </w:rPr>
        <w:t xml:space="preserve">. </w:t>
      </w:r>
      <w:proofErr w:type="spellStart"/>
      <w:r w:rsidRPr="00B00720">
        <w:rPr>
          <w:lang w:eastAsia="uk-UA"/>
        </w:rPr>
        <w:t>Від</w:t>
      </w:r>
      <w:proofErr w:type="spellEnd"/>
      <w:r w:rsidRPr="00B00720">
        <w:rPr>
          <w:lang w:eastAsia="uk-UA"/>
        </w:rPr>
        <w:t xml:space="preserve"> </w:t>
      </w:r>
      <w:proofErr w:type="spellStart"/>
      <w:r w:rsidRPr="00B00720">
        <w:rPr>
          <w:lang w:eastAsia="uk-UA"/>
        </w:rPr>
        <w:t>протиправних</w:t>
      </w:r>
      <w:proofErr w:type="spellEnd"/>
      <w:r w:rsidRPr="00B00720">
        <w:rPr>
          <w:lang w:eastAsia="uk-UA"/>
        </w:rPr>
        <w:t xml:space="preserve"> </w:t>
      </w:r>
      <w:proofErr w:type="spellStart"/>
      <w:r w:rsidRPr="00B00720">
        <w:rPr>
          <w:lang w:eastAsia="uk-UA"/>
        </w:rPr>
        <w:t>діянь</w:t>
      </w:r>
      <w:proofErr w:type="spellEnd"/>
      <w:r w:rsidRPr="00B00720">
        <w:rPr>
          <w:lang w:eastAsia="uk-UA"/>
        </w:rPr>
        <w:t xml:space="preserve"> </w:t>
      </w:r>
      <w:proofErr w:type="spellStart"/>
      <w:r w:rsidRPr="00B00720">
        <w:rPr>
          <w:lang w:eastAsia="uk-UA"/>
        </w:rPr>
        <w:t>потерпіло</w:t>
      </w:r>
      <w:proofErr w:type="spellEnd"/>
      <w:r w:rsidRPr="00B00720">
        <w:rPr>
          <w:lang w:eastAsia="uk-UA"/>
        </w:rPr>
        <w:t xml:space="preserve"> 10 590 </w:t>
      </w:r>
      <w:proofErr w:type="spellStart"/>
      <w:r w:rsidRPr="00B00720">
        <w:rPr>
          <w:lang w:eastAsia="uk-UA"/>
        </w:rPr>
        <w:t>дітей</w:t>
      </w:r>
      <w:proofErr w:type="spellEnd"/>
      <w:r w:rsidRPr="00B00720">
        <w:rPr>
          <w:lang w:eastAsia="uk-UA"/>
        </w:rPr>
        <w:t xml:space="preserve">, у тому </w:t>
      </w:r>
      <w:proofErr w:type="spellStart"/>
      <w:r w:rsidRPr="00B00720">
        <w:rPr>
          <w:lang w:eastAsia="uk-UA"/>
        </w:rPr>
        <w:t>числі</w:t>
      </w:r>
      <w:proofErr w:type="spellEnd"/>
      <w:r w:rsidRPr="00B00720">
        <w:rPr>
          <w:lang w:eastAsia="uk-UA"/>
        </w:rPr>
        <w:t xml:space="preserve"> 2961 </w:t>
      </w:r>
      <w:proofErr w:type="spellStart"/>
      <w:r w:rsidRPr="00B00720">
        <w:rPr>
          <w:lang w:eastAsia="uk-UA"/>
        </w:rPr>
        <w:t>малолітня</w:t>
      </w:r>
      <w:proofErr w:type="spellEnd"/>
      <w:r w:rsidRPr="00B00720">
        <w:rPr>
          <w:lang w:eastAsia="uk-UA"/>
        </w:rPr>
        <w:t xml:space="preserve"> </w:t>
      </w:r>
      <w:proofErr w:type="spellStart"/>
      <w:r w:rsidRPr="00B00720">
        <w:rPr>
          <w:lang w:eastAsia="uk-UA"/>
        </w:rPr>
        <w:t>дитина</w:t>
      </w:r>
      <w:proofErr w:type="spellEnd"/>
      <w:r w:rsidRPr="00B00720">
        <w:rPr>
          <w:lang w:eastAsia="uk-UA"/>
        </w:rPr>
        <w:t xml:space="preserve"> (до 14 </w:t>
      </w:r>
      <w:proofErr w:type="spellStart"/>
      <w:r w:rsidRPr="00B00720">
        <w:rPr>
          <w:lang w:eastAsia="uk-UA"/>
        </w:rPr>
        <w:t>років</w:t>
      </w:r>
      <w:proofErr w:type="spellEnd"/>
      <w:r w:rsidRPr="00B00720">
        <w:rPr>
          <w:lang w:eastAsia="uk-UA"/>
        </w:rPr>
        <w:t>).</w:t>
      </w:r>
    </w:p>
    <w:p w:rsidR="002C3A56" w:rsidRPr="00B00720" w:rsidRDefault="002C3A56" w:rsidP="002C3A56">
      <w:pPr>
        <w:pStyle w:val="a7"/>
        <w:tabs>
          <w:tab w:val="left" w:pos="9000"/>
        </w:tabs>
        <w:spacing w:after="0"/>
        <w:ind w:right="175" w:firstLine="708"/>
        <w:jc w:val="both"/>
      </w:pPr>
      <w:proofErr w:type="spellStart"/>
      <w:r w:rsidRPr="00B00720">
        <w:rPr>
          <w:lang w:eastAsia="uk-UA"/>
        </w:rPr>
        <w:t>Особливістю</w:t>
      </w:r>
      <w:proofErr w:type="spellEnd"/>
      <w:r w:rsidRPr="00B00720">
        <w:rPr>
          <w:lang w:eastAsia="uk-UA"/>
        </w:rPr>
        <w:t xml:space="preserve"> </w:t>
      </w:r>
      <w:proofErr w:type="spellStart"/>
      <w:r w:rsidRPr="00B00720">
        <w:rPr>
          <w:lang w:eastAsia="uk-UA"/>
        </w:rPr>
        <w:t>криміногенної</w:t>
      </w:r>
      <w:proofErr w:type="spellEnd"/>
      <w:r w:rsidRPr="00B00720">
        <w:rPr>
          <w:lang w:eastAsia="uk-UA"/>
        </w:rPr>
        <w:t xml:space="preserve"> </w:t>
      </w:r>
      <w:proofErr w:type="spellStart"/>
      <w:r w:rsidRPr="00B00720">
        <w:rPr>
          <w:lang w:eastAsia="uk-UA"/>
        </w:rPr>
        <w:t>ситуації</w:t>
      </w:r>
      <w:proofErr w:type="spellEnd"/>
      <w:r w:rsidRPr="00B00720">
        <w:rPr>
          <w:lang w:eastAsia="uk-UA"/>
        </w:rPr>
        <w:t xml:space="preserve"> в </w:t>
      </w:r>
      <w:proofErr w:type="spellStart"/>
      <w:proofErr w:type="gramStart"/>
      <w:r w:rsidRPr="00B00720">
        <w:rPr>
          <w:lang w:eastAsia="uk-UA"/>
        </w:rPr>
        <w:t>п</w:t>
      </w:r>
      <w:proofErr w:type="gramEnd"/>
      <w:r w:rsidRPr="00B00720">
        <w:rPr>
          <w:lang w:eastAsia="uk-UA"/>
        </w:rPr>
        <w:t>ідлітковому</w:t>
      </w:r>
      <w:proofErr w:type="spellEnd"/>
      <w:r w:rsidRPr="00B00720">
        <w:rPr>
          <w:lang w:eastAsia="uk-UA"/>
        </w:rPr>
        <w:t xml:space="preserve"> </w:t>
      </w:r>
      <w:proofErr w:type="spellStart"/>
      <w:r w:rsidRPr="00B00720">
        <w:rPr>
          <w:lang w:eastAsia="uk-UA"/>
        </w:rPr>
        <w:t>середовищі</w:t>
      </w:r>
      <w:proofErr w:type="spellEnd"/>
      <w:r w:rsidRPr="00B00720">
        <w:rPr>
          <w:lang w:eastAsia="uk-UA"/>
        </w:rPr>
        <w:t xml:space="preserve"> є </w:t>
      </w:r>
      <w:proofErr w:type="spellStart"/>
      <w:r w:rsidRPr="00B00720">
        <w:rPr>
          <w:lang w:eastAsia="uk-UA"/>
        </w:rPr>
        <w:t>зміна</w:t>
      </w:r>
      <w:proofErr w:type="spellEnd"/>
      <w:r w:rsidRPr="00B00720">
        <w:rPr>
          <w:lang w:eastAsia="uk-UA"/>
        </w:rPr>
        <w:t xml:space="preserve"> </w:t>
      </w:r>
      <w:proofErr w:type="spellStart"/>
      <w:r w:rsidRPr="00B00720">
        <w:rPr>
          <w:lang w:eastAsia="uk-UA"/>
        </w:rPr>
        <w:t>її</w:t>
      </w:r>
      <w:proofErr w:type="spellEnd"/>
      <w:r w:rsidRPr="00B00720">
        <w:rPr>
          <w:lang w:eastAsia="uk-UA"/>
        </w:rPr>
        <w:t xml:space="preserve"> </w:t>
      </w:r>
      <w:proofErr w:type="spellStart"/>
      <w:r w:rsidRPr="00B00720">
        <w:rPr>
          <w:lang w:eastAsia="uk-UA"/>
        </w:rPr>
        <w:t>структури</w:t>
      </w:r>
      <w:proofErr w:type="spellEnd"/>
      <w:r w:rsidRPr="00B00720">
        <w:rPr>
          <w:lang w:eastAsia="uk-UA"/>
        </w:rPr>
        <w:t xml:space="preserve"> в </w:t>
      </w:r>
      <w:proofErr w:type="spellStart"/>
      <w:r w:rsidRPr="00B00720">
        <w:rPr>
          <w:lang w:eastAsia="uk-UA"/>
        </w:rPr>
        <w:t>бік</w:t>
      </w:r>
      <w:proofErr w:type="spellEnd"/>
      <w:r w:rsidRPr="00B00720">
        <w:rPr>
          <w:lang w:eastAsia="uk-UA"/>
        </w:rPr>
        <w:t xml:space="preserve"> </w:t>
      </w:r>
      <w:proofErr w:type="spellStart"/>
      <w:r w:rsidRPr="00B00720">
        <w:rPr>
          <w:lang w:eastAsia="uk-UA"/>
        </w:rPr>
        <w:t>зростання</w:t>
      </w:r>
      <w:proofErr w:type="spellEnd"/>
      <w:r w:rsidRPr="00B00720">
        <w:rPr>
          <w:lang w:eastAsia="uk-UA"/>
        </w:rPr>
        <w:t xml:space="preserve"> </w:t>
      </w:r>
      <w:proofErr w:type="spellStart"/>
      <w:r w:rsidRPr="00B00720">
        <w:rPr>
          <w:lang w:eastAsia="uk-UA"/>
        </w:rPr>
        <w:t>корисливих</w:t>
      </w:r>
      <w:proofErr w:type="spellEnd"/>
      <w:r w:rsidRPr="00B00720">
        <w:rPr>
          <w:lang w:eastAsia="uk-UA"/>
        </w:rPr>
        <w:t xml:space="preserve"> </w:t>
      </w:r>
      <w:proofErr w:type="spellStart"/>
      <w:r w:rsidRPr="00B00720">
        <w:rPr>
          <w:lang w:eastAsia="uk-UA"/>
        </w:rPr>
        <w:t>злочинів</w:t>
      </w:r>
      <w:proofErr w:type="spellEnd"/>
      <w:r w:rsidRPr="00B00720">
        <w:rPr>
          <w:lang w:eastAsia="uk-UA"/>
        </w:rPr>
        <w:t xml:space="preserve">. </w:t>
      </w:r>
      <w:proofErr w:type="spellStart"/>
      <w:r w:rsidRPr="00B00720">
        <w:rPr>
          <w:lang w:eastAsia="uk-UA"/>
        </w:rPr>
        <w:t>Найпоширенішими</w:t>
      </w:r>
      <w:proofErr w:type="spellEnd"/>
      <w:r w:rsidRPr="00B00720">
        <w:rPr>
          <w:lang w:eastAsia="uk-UA"/>
        </w:rPr>
        <w:t xml:space="preserve"> </w:t>
      </w:r>
      <w:proofErr w:type="spellStart"/>
      <w:r w:rsidRPr="00B00720">
        <w:rPr>
          <w:lang w:eastAsia="uk-UA"/>
        </w:rPr>
        <w:t>злочинами</w:t>
      </w:r>
      <w:proofErr w:type="spellEnd"/>
      <w:r w:rsidRPr="00B00720">
        <w:rPr>
          <w:lang w:eastAsia="uk-UA"/>
        </w:rPr>
        <w:t xml:space="preserve"> </w:t>
      </w:r>
      <w:proofErr w:type="spellStart"/>
      <w:r w:rsidRPr="00B00720">
        <w:rPr>
          <w:lang w:eastAsia="uk-UA"/>
        </w:rPr>
        <w:t>залишаються</w:t>
      </w:r>
      <w:proofErr w:type="spellEnd"/>
      <w:r w:rsidRPr="00B00720">
        <w:rPr>
          <w:lang w:eastAsia="uk-UA"/>
        </w:rPr>
        <w:t xml:space="preserve"> </w:t>
      </w:r>
      <w:proofErr w:type="spellStart"/>
      <w:r w:rsidRPr="00B00720">
        <w:rPr>
          <w:lang w:eastAsia="uk-UA"/>
        </w:rPr>
        <w:t>крадіжки</w:t>
      </w:r>
      <w:proofErr w:type="spellEnd"/>
      <w:r w:rsidRPr="00B00720">
        <w:rPr>
          <w:lang w:eastAsia="uk-UA"/>
        </w:rPr>
        <w:t xml:space="preserve">, </w:t>
      </w:r>
      <w:proofErr w:type="spellStart"/>
      <w:r w:rsidRPr="00B00720">
        <w:rPr>
          <w:lang w:eastAsia="uk-UA"/>
        </w:rPr>
        <w:t>тобто</w:t>
      </w:r>
      <w:proofErr w:type="spellEnd"/>
      <w:r w:rsidRPr="00B00720">
        <w:rPr>
          <w:lang w:eastAsia="uk-UA"/>
        </w:rPr>
        <w:t xml:space="preserve"> </w:t>
      </w:r>
      <w:proofErr w:type="spellStart"/>
      <w:r w:rsidRPr="00B00720">
        <w:rPr>
          <w:lang w:eastAsia="uk-UA"/>
        </w:rPr>
        <w:t>майнові</w:t>
      </w:r>
      <w:proofErr w:type="spellEnd"/>
      <w:r w:rsidRPr="00B00720">
        <w:rPr>
          <w:lang w:eastAsia="uk-UA"/>
        </w:rPr>
        <w:t xml:space="preserve"> </w:t>
      </w:r>
      <w:proofErr w:type="spellStart"/>
      <w:r w:rsidRPr="00B00720">
        <w:rPr>
          <w:lang w:eastAsia="uk-UA"/>
        </w:rPr>
        <w:t>злочини</w:t>
      </w:r>
      <w:proofErr w:type="spellEnd"/>
      <w:r w:rsidRPr="00B00720">
        <w:rPr>
          <w:lang w:eastAsia="uk-UA"/>
        </w:rPr>
        <w:t xml:space="preserve">, </w:t>
      </w:r>
      <w:proofErr w:type="spellStart"/>
      <w:r w:rsidRPr="00B00720">
        <w:rPr>
          <w:lang w:eastAsia="uk-UA"/>
        </w:rPr>
        <w:t>які</w:t>
      </w:r>
      <w:proofErr w:type="spellEnd"/>
      <w:r w:rsidRPr="00B00720">
        <w:rPr>
          <w:lang w:eastAsia="uk-UA"/>
        </w:rPr>
        <w:t xml:space="preserve"> </w:t>
      </w:r>
      <w:proofErr w:type="spellStart"/>
      <w:r w:rsidRPr="00B00720">
        <w:rPr>
          <w:lang w:eastAsia="uk-UA"/>
        </w:rPr>
        <w:t>складають</w:t>
      </w:r>
      <w:proofErr w:type="spellEnd"/>
      <w:r w:rsidRPr="00B00720">
        <w:rPr>
          <w:lang w:eastAsia="uk-UA"/>
        </w:rPr>
        <w:t xml:space="preserve"> </w:t>
      </w:r>
      <w:proofErr w:type="spellStart"/>
      <w:r w:rsidRPr="00B00720">
        <w:rPr>
          <w:lang w:eastAsia="uk-UA"/>
        </w:rPr>
        <w:t>майже</w:t>
      </w:r>
      <w:proofErr w:type="spellEnd"/>
      <w:r w:rsidRPr="00B00720">
        <w:rPr>
          <w:lang w:eastAsia="uk-UA"/>
        </w:rPr>
        <w:t xml:space="preserve"> 66 % </w:t>
      </w:r>
      <w:proofErr w:type="spellStart"/>
      <w:r w:rsidRPr="00B00720">
        <w:rPr>
          <w:lang w:eastAsia="uk-UA"/>
        </w:rPr>
        <w:t>усіх</w:t>
      </w:r>
      <w:proofErr w:type="spellEnd"/>
      <w:r w:rsidRPr="00B00720">
        <w:rPr>
          <w:lang w:eastAsia="uk-UA"/>
        </w:rPr>
        <w:t xml:space="preserve"> </w:t>
      </w:r>
      <w:proofErr w:type="spellStart"/>
      <w:r w:rsidRPr="00B00720">
        <w:rPr>
          <w:lang w:eastAsia="uk-UA"/>
        </w:rPr>
        <w:t>злочинів</w:t>
      </w:r>
      <w:proofErr w:type="spellEnd"/>
      <w:r w:rsidRPr="00B00720">
        <w:rPr>
          <w:lang w:eastAsia="uk-UA"/>
        </w:rPr>
        <w:t xml:space="preserve">, </w:t>
      </w:r>
      <w:proofErr w:type="spellStart"/>
      <w:r w:rsidRPr="00B00720">
        <w:rPr>
          <w:lang w:eastAsia="uk-UA"/>
        </w:rPr>
        <w:t>скоєних</w:t>
      </w:r>
      <w:proofErr w:type="spellEnd"/>
      <w:r w:rsidRPr="00B00720">
        <w:rPr>
          <w:lang w:eastAsia="uk-UA"/>
        </w:rPr>
        <w:t xml:space="preserve"> </w:t>
      </w:r>
      <w:proofErr w:type="spellStart"/>
      <w:r w:rsidRPr="00B00720">
        <w:rPr>
          <w:lang w:eastAsia="uk-UA"/>
        </w:rPr>
        <w:t>підлітками</w:t>
      </w:r>
      <w:proofErr w:type="spellEnd"/>
      <w:r w:rsidRPr="00B00720">
        <w:rPr>
          <w:lang w:eastAsia="uk-UA"/>
        </w:rPr>
        <w:t xml:space="preserve">. </w:t>
      </w:r>
      <w:proofErr w:type="spellStart"/>
      <w:r w:rsidRPr="00B00720">
        <w:rPr>
          <w:lang w:eastAsia="uk-UA"/>
        </w:rPr>
        <w:t>Значною</w:t>
      </w:r>
      <w:proofErr w:type="spellEnd"/>
      <w:r w:rsidRPr="00B00720">
        <w:rPr>
          <w:lang w:eastAsia="uk-UA"/>
        </w:rPr>
        <w:t xml:space="preserve"> </w:t>
      </w:r>
      <w:proofErr w:type="spellStart"/>
      <w:r w:rsidRPr="00B00720">
        <w:rPr>
          <w:lang w:eastAsia="uk-UA"/>
        </w:rPr>
        <w:t>мірою</w:t>
      </w:r>
      <w:proofErr w:type="spellEnd"/>
      <w:r w:rsidRPr="00B00720">
        <w:rPr>
          <w:lang w:eastAsia="uk-UA"/>
        </w:rPr>
        <w:t xml:space="preserve"> на стан </w:t>
      </w:r>
      <w:proofErr w:type="spellStart"/>
      <w:r w:rsidRPr="00B00720">
        <w:rPr>
          <w:lang w:eastAsia="uk-UA"/>
        </w:rPr>
        <w:t>оперативної</w:t>
      </w:r>
      <w:proofErr w:type="spellEnd"/>
      <w:r w:rsidRPr="00B00720">
        <w:rPr>
          <w:lang w:eastAsia="uk-UA"/>
        </w:rPr>
        <w:t xml:space="preserve"> </w:t>
      </w:r>
      <w:proofErr w:type="spellStart"/>
      <w:r w:rsidRPr="00B00720">
        <w:rPr>
          <w:lang w:eastAsia="uk-UA"/>
        </w:rPr>
        <w:t>ситуації</w:t>
      </w:r>
      <w:proofErr w:type="spellEnd"/>
      <w:r w:rsidRPr="00B00720">
        <w:rPr>
          <w:lang w:eastAsia="uk-UA"/>
        </w:rPr>
        <w:t xml:space="preserve"> </w:t>
      </w:r>
      <w:proofErr w:type="spellStart"/>
      <w:r w:rsidRPr="00B00720">
        <w:rPr>
          <w:lang w:eastAsia="uk-UA"/>
        </w:rPr>
        <w:t>впливає</w:t>
      </w:r>
      <w:proofErr w:type="spellEnd"/>
      <w:r w:rsidRPr="00B00720">
        <w:rPr>
          <w:lang w:eastAsia="uk-UA"/>
        </w:rPr>
        <w:t xml:space="preserve"> </w:t>
      </w:r>
      <w:proofErr w:type="spellStart"/>
      <w:r w:rsidRPr="00B00720">
        <w:rPr>
          <w:lang w:eastAsia="uk-UA"/>
        </w:rPr>
        <w:t>незайнятість</w:t>
      </w:r>
      <w:proofErr w:type="spellEnd"/>
      <w:r w:rsidRPr="00B00720">
        <w:rPr>
          <w:lang w:eastAsia="uk-UA"/>
        </w:rPr>
        <w:t xml:space="preserve"> </w:t>
      </w:r>
      <w:proofErr w:type="spellStart"/>
      <w:r w:rsidRPr="00B00720">
        <w:rPr>
          <w:lang w:eastAsia="uk-UA"/>
        </w:rPr>
        <w:t>населення</w:t>
      </w:r>
      <w:proofErr w:type="spellEnd"/>
      <w:r w:rsidRPr="00B00720">
        <w:rPr>
          <w:lang w:eastAsia="uk-UA"/>
        </w:rPr>
        <w:t xml:space="preserve"> та </w:t>
      </w:r>
      <w:proofErr w:type="spellStart"/>
      <w:r w:rsidRPr="00B00720">
        <w:rPr>
          <w:lang w:eastAsia="uk-UA"/>
        </w:rPr>
        <w:t>трудова</w:t>
      </w:r>
      <w:proofErr w:type="spellEnd"/>
      <w:r w:rsidRPr="00B00720">
        <w:rPr>
          <w:lang w:eastAsia="uk-UA"/>
        </w:rPr>
        <w:t xml:space="preserve"> </w:t>
      </w:r>
      <w:proofErr w:type="spellStart"/>
      <w:r w:rsidRPr="00B00720">
        <w:rPr>
          <w:lang w:eastAsia="uk-UA"/>
        </w:rPr>
        <w:t>міграція</w:t>
      </w:r>
      <w:proofErr w:type="spellEnd"/>
      <w:r w:rsidRPr="00B00720">
        <w:rPr>
          <w:lang w:eastAsia="uk-UA"/>
        </w:rPr>
        <w:t>.</w:t>
      </w:r>
    </w:p>
    <w:p w:rsidR="002C3A56" w:rsidRPr="00B00720" w:rsidRDefault="002C3A56" w:rsidP="002C3A56">
      <w:pPr>
        <w:tabs>
          <w:tab w:val="left" w:pos="9000"/>
        </w:tabs>
        <w:ind w:right="-5" w:firstLine="708"/>
        <w:jc w:val="both"/>
      </w:pPr>
      <w:r w:rsidRPr="00B00720">
        <w:t xml:space="preserve">На </w:t>
      </w:r>
      <w:proofErr w:type="spellStart"/>
      <w:r w:rsidRPr="00B00720">
        <w:t>кінець</w:t>
      </w:r>
      <w:proofErr w:type="spellEnd"/>
      <w:r w:rsidRPr="00B00720">
        <w:t xml:space="preserve"> </w:t>
      </w:r>
      <w:r w:rsidRPr="00B00720">
        <w:rPr>
          <w:lang w:val="uk-UA"/>
        </w:rPr>
        <w:t>минулого року</w:t>
      </w:r>
      <w:r w:rsidRPr="00B00720">
        <w:t xml:space="preserve"> у </w:t>
      </w:r>
      <w:proofErr w:type="spellStart"/>
      <w:proofErr w:type="gramStart"/>
      <w:r w:rsidRPr="00B00720">
        <w:t>п</w:t>
      </w:r>
      <w:proofErr w:type="gramEnd"/>
      <w:r w:rsidRPr="00B00720">
        <w:t>ідрозділах</w:t>
      </w:r>
      <w:proofErr w:type="spellEnd"/>
      <w:r w:rsidRPr="00B00720">
        <w:t xml:space="preserve"> </w:t>
      </w:r>
      <w:proofErr w:type="spellStart"/>
      <w:r w:rsidRPr="00B00720">
        <w:t>кримінальної</w:t>
      </w:r>
      <w:proofErr w:type="spellEnd"/>
      <w:r w:rsidRPr="00B00720">
        <w:t xml:space="preserve"> </w:t>
      </w:r>
      <w:proofErr w:type="spellStart"/>
      <w:r w:rsidRPr="00B00720">
        <w:t>міліції</w:t>
      </w:r>
      <w:proofErr w:type="spellEnd"/>
      <w:r w:rsidRPr="00B00720">
        <w:t xml:space="preserve"> у справах </w:t>
      </w:r>
      <w:proofErr w:type="spellStart"/>
      <w:r w:rsidRPr="00B00720">
        <w:t>дітей</w:t>
      </w:r>
      <w:proofErr w:type="spellEnd"/>
      <w:r w:rsidRPr="00B00720">
        <w:t xml:space="preserve"> </w:t>
      </w:r>
      <w:proofErr w:type="spellStart"/>
      <w:r w:rsidRPr="00B00720">
        <w:t>органів</w:t>
      </w:r>
      <w:proofErr w:type="spellEnd"/>
      <w:r w:rsidRPr="00B00720">
        <w:t xml:space="preserve"> </w:t>
      </w:r>
      <w:proofErr w:type="spellStart"/>
      <w:r w:rsidRPr="00B00720">
        <w:t>внутрішніх</w:t>
      </w:r>
      <w:proofErr w:type="spellEnd"/>
      <w:r w:rsidRPr="00B00720">
        <w:t xml:space="preserve"> справ </w:t>
      </w:r>
      <w:proofErr w:type="spellStart"/>
      <w:r w:rsidRPr="00B00720">
        <w:t>України</w:t>
      </w:r>
      <w:proofErr w:type="spellEnd"/>
      <w:r w:rsidRPr="00B00720">
        <w:t xml:space="preserve"> </w:t>
      </w:r>
      <w:proofErr w:type="spellStart"/>
      <w:r w:rsidRPr="00B00720">
        <w:t>перебува</w:t>
      </w:r>
      <w:r w:rsidRPr="00B00720">
        <w:rPr>
          <w:lang w:val="uk-UA"/>
        </w:rPr>
        <w:t>ло</w:t>
      </w:r>
      <w:proofErr w:type="spellEnd"/>
      <w:r w:rsidRPr="00B00720">
        <w:t xml:space="preserve"> 14 тис. 213 </w:t>
      </w:r>
      <w:proofErr w:type="spellStart"/>
      <w:r w:rsidRPr="00B00720">
        <w:t>дітей</w:t>
      </w:r>
      <w:proofErr w:type="spellEnd"/>
      <w:r w:rsidRPr="00B00720">
        <w:t>.</w:t>
      </w:r>
    </w:p>
    <w:p w:rsidR="002C3A56" w:rsidRPr="00B00720" w:rsidRDefault="002C3A56" w:rsidP="002C3A56">
      <w:pPr>
        <w:tabs>
          <w:tab w:val="left" w:pos="9000"/>
        </w:tabs>
        <w:ind w:right="-5" w:firstLine="708"/>
        <w:jc w:val="both"/>
      </w:pPr>
      <w:r w:rsidRPr="00B00720">
        <w:t xml:space="preserve"> </w:t>
      </w:r>
      <w:proofErr w:type="spellStart"/>
      <w:r w:rsidRPr="00B00720">
        <w:t>Із</w:t>
      </w:r>
      <w:proofErr w:type="spellEnd"/>
      <w:r w:rsidRPr="00B00720">
        <w:t xml:space="preserve"> них:</w:t>
      </w:r>
    </w:p>
    <w:p w:rsidR="002C3A56" w:rsidRPr="00B00720" w:rsidRDefault="002C3A56" w:rsidP="002C3A56">
      <w:pPr>
        <w:tabs>
          <w:tab w:val="left" w:pos="9000"/>
        </w:tabs>
        <w:ind w:right="-5" w:firstLine="708"/>
        <w:jc w:val="both"/>
      </w:pPr>
      <w:r w:rsidRPr="00B00720">
        <w:t xml:space="preserve">1 тис.  </w:t>
      </w:r>
      <w:proofErr w:type="spellStart"/>
      <w:r w:rsidRPr="00B00720">
        <w:t>жіночої</w:t>
      </w:r>
      <w:proofErr w:type="spellEnd"/>
      <w:r w:rsidRPr="00B00720">
        <w:t xml:space="preserve"> </w:t>
      </w:r>
      <w:proofErr w:type="spellStart"/>
      <w:proofErr w:type="gramStart"/>
      <w:r w:rsidRPr="00B00720">
        <w:t>стат</w:t>
      </w:r>
      <w:proofErr w:type="gramEnd"/>
      <w:r w:rsidRPr="00B00720">
        <w:t>і</w:t>
      </w:r>
      <w:proofErr w:type="spellEnd"/>
      <w:r w:rsidRPr="00B00720">
        <w:t>;</w:t>
      </w:r>
    </w:p>
    <w:p w:rsidR="002C3A56" w:rsidRPr="00B00720" w:rsidRDefault="002C3A56" w:rsidP="002C3A56">
      <w:pPr>
        <w:tabs>
          <w:tab w:val="left" w:pos="9000"/>
        </w:tabs>
        <w:ind w:right="-5" w:firstLine="708"/>
        <w:jc w:val="both"/>
      </w:pPr>
      <w:r w:rsidRPr="00B00720">
        <w:t xml:space="preserve">1 тис. 777 </w:t>
      </w:r>
      <w:proofErr w:type="spellStart"/>
      <w:r w:rsidRPr="00B00720">
        <w:t>дітей</w:t>
      </w:r>
      <w:proofErr w:type="spellEnd"/>
      <w:r w:rsidRPr="00B00720">
        <w:t xml:space="preserve"> </w:t>
      </w:r>
      <w:proofErr w:type="spellStart"/>
      <w:r w:rsidRPr="00B00720">
        <w:t>віком</w:t>
      </w:r>
      <w:proofErr w:type="spellEnd"/>
      <w:r w:rsidRPr="00B00720">
        <w:t xml:space="preserve"> до 11 </w:t>
      </w:r>
      <w:proofErr w:type="spellStart"/>
      <w:r w:rsidRPr="00B00720">
        <w:t>рокі</w:t>
      </w:r>
      <w:proofErr w:type="gramStart"/>
      <w:r w:rsidRPr="00B00720">
        <w:t>в</w:t>
      </w:r>
      <w:proofErr w:type="spellEnd"/>
      <w:proofErr w:type="gramEnd"/>
      <w:r w:rsidRPr="00B00720">
        <w:t>;</w:t>
      </w:r>
    </w:p>
    <w:p w:rsidR="002C3A56" w:rsidRPr="00B00720" w:rsidRDefault="002C3A56" w:rsidP="002C3A56">
      <w:pPr>
        <w:tabs>
          <w:tab w:val="left" w:pos="9000"/>
        </w:tabs>
        <w:ind w:right="-5" w:firstLine="708"/>
        <w:jc w:val="both"/>
      </w:pPr>
      <w:r w:rsidRPr="00B00720">
        <w:t xml:space="preserve">1 тис. 557 </w:t>
      </w:r>
      <w:proofErr w:type="spellStart"/>
      <w:r w:rsidRPr="00B00720">
        <w:t>дітей</w:t>
      </w:r>
      <w:proofErr w:type="spellEnd"/>
      <w:r w:rsidRPr="00B00720">
        <w:t xml:space="preserve"> </w:t>
      </w:r>
      <w:proofErr w:type="spellStart"/>
      <w:r w:rsidRPr="00B00720">
        <w:t>віком</w:t>
      </w:r>
      <w:proofErr w:type="spellEnd"/>
      <w:r w:rsidRPr="00B00720">
        <w:t xml:space="preserve"> </w:t>
      </w:r>
      <w:proofErr w:type="spellStart"/>
      <w:r w:rsidRPr="00B00720">
        <w:t>від</w:t>
      </w:r>
      <w:proofErr w:type="spellEnd"/>
      <w:r w:rsidRPr="00B00720">
        <w:t xml:space="preserve"> 11 до 14 </w:t>
      </w:r>
      <w:proofErr w:type="spellStart"/>
      <w:r w:rsidRPr="00B00720">
        <w:t>рокі</w:t>
      </w:r>
      <w:proofErr w:type="gramStart"/>
      <w:r w:rsidRPr="00B00720">
        <w:t>в</w:t>
      </w:r>
      <w:proofErr w:type="spellEnd"/>
      <w:proofErr w:type="gramEnd"/>
      <w:r w:rsidRPr="00B00720">
        <w:t>;</w:t>
      </w:r>
    </w:p>
    <w:p w:rsidR="002C3A56" w:rsidRPr="00B00720" w:rsidRDefault="002C3A56" w:rsidP="002C3A56">
      <w:pPr>
        <w:tabs>
          <w:tab w:val="left" w:pos="9000"/>
        </w:tabs>
        <w:ind w:right="-5" w:firstLine="708"/>
        <w:jc w:val="both"/>
      </w:pPr>
      <w:r w:rsidRPr="00B00720">
        <w:t xml:space="preserve">5 тис. 665 </w:t>
      </w:r>
      <w:proofErr w:type="spellStart"/>
      <w:r w:rsidRPr="00B00720">
        <w:t>дітей</w:t>
      </w:r>
      <w:proofErr w:type="spellEnd"/>
      <w:r w:rsidRPr="00B00720">
        <w:t xml:space="preserve"> </w:t>
      </w:r>
      <w:proofErr w:type="spellStart"/>
      <w:r w:rsidRPr="00B00720">
        <w:t>віком</w:t>
      </w:r>
      <w:proofErr w:type="spellEnd"/>
      <w:r w:rsidRPr="00B00720">
        <w:t xml:space="preserve"> </w:t>
      </w:r>
      <w:proofErr w:type="spellStart"/>
      <w:r w:rsidRPr="00B00720">
        <w:t>від</w:t>
      </w:r>
      <w:proofErr w:type="spellEnd"/>
      <w:r w:rsidRPr="00B00720">
        <w:t xml:space="preserve"> 14 до 16 </w:t>
      </w:r>
      <w:proofErr w:type="spellStart"/>
      <w:r w:rsidRPr="00B00720">
        <w:t>рокі</w:t>
      </w:r>
      <w:proofErr w:type="gramStart"/>
      <w:r w:rsidRPr="00B00720">
        <w:t>в</w:t>
      </w:r>
      <w:proofErr w:type="spellEnd"/>
      <w:proofErr w:type="gramEnd"/>
      <w:r w:rsidRPr="00B00720">
        <w:t>;</w:t>
      </w:r>
    </w:p>
    <w:p w:rsidR="002C3A56" w:rsidRPr="00B00720" w:rsidRDefault="002C3A56" w:rsidP="002C3A56">
      <w:pPr>
        <w:tabs>
          <w:tab w:val="left" w:pos="9000"/>
        </w:tabs>
        <w:ind w:right="-5" w:firstLine="708"/>
        <w:jc w:val="both"/>
      </w:pPr>
      <w:r w:rsidRPr="00B00720">
        <w:t xml:space="preserve">6 тис. 814 </w:t>
      </w:r>
      <w:proofErr w:type="spellStart"/>
      <w:r w:rsidRPr="00B00720">
        <w:t>дітей</w:t>
      </w:r>
      <w:proofErr w:type="spellEnd"/>
      <w:r w:rsidRPr="00B00720">
        <w:t xml:space="preserve"> </w:t>
      </w:r>
      <w:proofErr w:type="spellStart"/>
      <w:r w:rsidRPr="00B00720">
        <w:t>віком</w:t>
      </w:r>
      <w:proofErr w:type="spellEnd"/>
      <w:r w:rsidRPr="00B00720">
        <w:t xml:space="preserve"> </w:t>
      </w:r>
      <w:proofErr w:type="spellStart"/>
      <w:r w:rsidRPr="00B00720">
        <w:t>від</w:t>
      </w:r>
      <w:proofErr w:type="spellEnd"/>
      <w:r w:rsidRPr="00B00720">
        <w:t xml:space="preserve"> 16 до 18 </w:t>
      </w:r>
      <w:proofErr w:type="spellStart"/>
      <w:r w:rsidRPr="00B00720">
        <w:t>рокі</w:t>
      </w:r>
      <w:proofErr w:type="gramStart"/>
      <w:r w:rsidRPr="00B00720">
        <w:t>в</w:t>
      </w:r>
      <w:proofErr w:type="spellEnd"/>
      <w:proofErr w:type="gramEnd"/>
      <w:r w:rsidRPr="00B00720">
        <w:t>.</w:t>
      </w:r>
    </w:p>
    <w:p w:rsidR="002C3A56" w:rsidRPr="00B00720" w:rsidRDefault="002C3A56" w:rsidP="002C3A56">
      <w:pPr>
        <w:tabs>
          <w:tab w:val="left" w:pos="9000"/>
        </w:tabs>
        <w:ind w:right="-5" w:firstLine="708"/>
        <w:jc w:val="both"/>
      </w:pPr>
      <w:proofErr w:type="spellStart"/>
      <w:r w:rsidRPr="00B00720">
        <w:t>Непокоїть</w:t>
      </w:r>
      <w:proofErr w:type="spellEnd"/>
      <w:r w:rsidRPr="00B00720">
        <w:t xml:space="preserve"> той факт, </w:t>
      </w:r>
      <w:proofErr w:type="spellStart"/>
      <w:r w:rsidRPr="00B00720">
        <w:t>що</w:t>
      </w:r>
      <w:proofErr w:type="spellEnd"/>
      <w:r w:rsidRPr="00B00720">
        <w:t xml:space="preserve"> на  </w:t>
      </w:r>
      <w:proofErr w:type="spellStart"/>
      <w:proofErr w:type="gramStart"/>
      <w:r w:rsidRPr="00B00720">
        <w:t>обл</w:t>
      </w:r>
      <w:proofErr w:type="gramEnd"/>
      <w:r w:rsidRPr="00B00720">
        <w:t>іку</w:t>
      </w:r>
      <w:proofErr w:type="spellEnd"/>
      <w:r w:rsidRPr="00B00720">
        <w:t xml:space="preserve"> </w:t>
      </w:r>
      <w:proofErr w:type="spellStart"/>
      <w:r w:rsidRPr="00B00720">
        <w:t>перебувають</w:t>
      </w:r>
      <w:proofErr w:type="spellEnd"/>
      <w:r w:rsidRPr="00B00720">
        <w:t xml:space="preserve"> </w:t>
      </w:r>
      <w:proofErr w:type="spellStart"/>
      <w:r w:rsidRPr="00B00720">
        <w:t>дівчата</w:t>
      </w:r>
      <w:proofErr w:type="spellEnd"/>
      <w:r w:rsidRPr="00B00720">
        <w:t xml:space="preserve"> -  860 </w:t>
      </w:r>
      <w:proofErr w:type="spellStart"/>
      <w:r w:rsidRPr="00B00720">
        <w:t>осіб</w:t>
      </w:r>
      <w:proofErr w:type="spellEnd"/>
      <w:r w:rsidRPr="00B00720">
        <w:t xml:space="preserve"> .</w:t>
      </w:r>
    </w:p>
    <w:p w:rsidR="002C3A56" w:rsidRPr="00B00720" w:rsidRDefault="002C3A56" w:rsidP="002C3A56">
      <w:pPr>
        <w:tabs>
          <w:tab w:val="left" w:pos="9000"/>
        </w:tabs>
        <w:ind w:right="-5" w:firstLine="708"/>
        <w:jc w:val="both"/>
      </w:pPr>
      <w:proofErr w:type="spellStart"/>
      <w:r w:rsidRPr="00B00720">
        <w:t>Найбільша</w:t>
      </w:r>
      <w:proofErr w:type="spellEnd"/>
      <w:r w:rsidRPr="00B00720">
        <w:t xml:space="preserve"> </w:t>
      </w:r>
      <w:proofErr w:type="spellStart"/>
      <w:r w:rsidRPr="00B00720">
        <w:t>кількість</w:t>
      </w:r>
      <w:proofErr w:type="spellEnd"/>
      <w:r w:rsidRPr="00B00720">
        <w:t xml:space="preserve"> </w:t>
      </w:r>
      <w:proofErr w:type="spellStart"/>
      <w:r w:rsidRPr="00B00720">
        <w:t>дітей</w:t>
      </w:r>
      <w:proofErr w:type="spellEnd"/>
      <w:r w:rsidRPr="00B00720">
        <w:t xml:space="preserve"> </w:t>
      </w:r>
      <w:proofErr w:type="spellStart"/>
      <w:r w:rsidRPr="00B00720">
        <w:t>які</w:t>
      </w:r>
      <w:proofErr w:type="spellEnd"/>
      <w:r w:rsidRPr="00B00720">
        <w:t xml:space="preserve"> </w:t>
      </w:r>
      <w:proofErr w:type="spellStart"/>
      <w:r w:rsidRPr="00B00720">
        <w:t>перебувають</w:t>
      </w:r>
      <w:proofErr w:type="spellEnd"/>
      <w:r w:rsidRPr="00B00720">
        <w:t xml:space="preserve"> на </w:t>
      </w:r>
      <w:proofErr w:type="spellStart"/>
      <w:proofErr w:type="gramStart"/>
      <w:r w:rsidRPr="00B00720">
        <w:t>обл</w:t>
      </w:r>
      <w:proofErr w:type="gramEnd"/>
      <w:r w:rsidRPr="00B00720">
        <w:t>іку</w:t>
      </w:r>
      <w:proofErr w:type="spellEnd"/>
      <w:r w:rsidRPr="00B00720">
        <w:t xml:space="preserve"> </w:t>
      </w:r>
      <w:proofErr w:type="spellStart"/>
      <w:r w:rsidRPr="00B00720">
        <w:t>це</w:t>
      </w:r>
      <w:proofErr w:type="spellEnd"/>
      <w:r w:rsidRPr="00B00720">
        <w:t xml:space="preserve"> </w:t>
      </w:r>
      <w:proofErr w:type="spellStart"/>
      <w:r w:rsidRPr="00B00720">
        <w:t>учні</w:t>
      </w:r>
      <w:proofErr w:type="spellEnd"/>
      <w:r w:rsidRPr="00B00720">
        <w:t xml:space="preserve"> </w:t>
      </w:r>
      <w:proofErr w:type="spellStart"/>
      <w:r w:rsidRPr="00B00720">
        <w:t>загальноосвітніх</w:t>
      </w:r>
      <w:proofErr w:type="spellEnd"/>
      <w:r w:rsidRPr="00B00720">
        <w:t xml:space="preserve"> </w:t>
      </w:r>
      <w:proofErr w:type="spellStart"/>
      <w:r w:rsidRPr="00B00720">
        <w:t>навчальних</w:t>
      </w:r>
      <w:proofErr w:type="spellEnd"/>
      <w:r w:rsidRPr="00B00720">
        <w:t xml:space="preserve"> </w:t>
      </w:r>
      <w:proofErr w:type="spellStart"/>
      <w:r w:rsidRPr="00B00720">
        <w:t>закладів</w:t>
      </w:r>
      <w:proofErr w:type="spellEnd"/>
      <w:r w:rsidRPr="00B00720">
        <w:t xml:space="preserve"> -  7 тис. 915 </w:t>
      </w:r>
      <w:proofErr w:type="spellStart"/>
      <w:r w:rsidRPr="00B00720">
        <w:t>осіб</w:t>
      </w:r>
      <w:proofErr w:type="spellEnd"/>
      <w:r w:rsidRPr="00B00720">
        <w:t xml:space="preserve">, 3 тис. 116 </w:t>
      </w:r>
      <w:proofErr w:type="spellStart"/>
      <w:r w:rsidRPr="00B00720">
        <w:t>осіб</w:t>
      </w:r>
      <w:proofErr w:type="spellEnd"/>
      <w:r w:rsidRPr="00B00720">
        <w:t xml:space="preserve"> </w:t>
      </w:r>
      <w:proofErr w:type="spellStart"/>
      <w:r w:rsidRPr="00B00720">
        <w:t>становлять</w:t>
      </w:r>
      <w:proofErr w:type="spellEnd"/>
      <w:r w:rsidRPr="00B00720">
        <w:t xml:space="preserve"> </w:t>
      </w:r>
      <w:proofErr w:type="spellStart"/>
      <w:r w:rsidRPr="00B00720">
        <w:t>учні</w:t>
      </w:r>
      <w:proofErr w:type="spellEnd"/>
      <w:r w:rsidRPr="00B00720">
        <w:t xml:space="preserve"> </w:t>
      </w:r>
      <w:proofErr w:type="spellStart"/>
      <w:r w:rsidRPr="00B00720">
        <w:t>професійно-технічних</w:t>
      </w:r>
      <w:proofErr w:type="spellEnd"/>
      <w:r w:rsidRPr="00B00720">
        <w:t xml:space="preserve"> </w:t>
      </w:r>
      <w:proofErr w:type="spellStart"/>
      <w:r w:rsidRPr="00B00720">
        <w:t>навчальних</w:t>
      </w:r>
      <w:proofErr w:type="spellEnd"/>
      <w:r w:rsidRPr="00B00720">
        <w:t xml:space="preserve"> </w:t>
      </w:r>
      <w:proofErr w:type="spellStart"/>
      <w:r w:rsidRPr="00B00720">
        <w:t>закладів</w:t>
      </w:r>
      <w:proofErr w:type="spellEnd"/>
      <w:r w:rsidRPr="00B00720">
        <w:t xml:space="preserve">; 152- </w:t>
      </w:r>
      <w:proofErr w:type="spellStart"/>
      <w:r w:rsidRPr="00B00720">
        <w:t>студенти</w:t>
      </w:r>
      <w:proofErr w:type="spellEnd"/>
      <w:r w:rsidRPr="00B00720">
        <w:t xml:space="preserve">, </w:t>
      </w:r>
      <w:proofErr w:type="spellStart"/>
      <w:r w:rsidRPr="00B00720">
        <w:t>курсанти</w:t>
      </w:r>
      <w:proofErr w:type="spellEnd"/>
      <w:r w:rsidRPr="00B00720">
        <w:t xml:space="preserve"> </w:t>
      </w:r>
      <w:proofErr w:type="spellStart"/>
      <w:r w:rsidRPr="00B00720">
        <w:t>вищих</w:t>
      </w:r>
      <w:proofErr w:type="spellEnd"/>
      <w:r w:rsidRPr="00B00720">
        <w:t xml:space="preserve"> </w:t>
      </w:r>
      <w:proofErr w:type="spellStart"/>
      <w:r w:rsidRPr="00B00720">
        <w:t>навчальних</w:t>
      </w:r>
      <w:proofErr w:type="spellEnd"/>
      <w:r w:rsidRPr="00B00720">
        <w:t xml:space="preserve"> </w:t>
      </w:r>
      <w:proofErr w:type="spellStart"/>
      <w:r w:rsidRPr="00B00720">
        <w:t>закладів</w:t>
      </w:r>
      <w:proofErr w:type="spellEnd"/>
      <w:r w:rsidRPr="00B00720">
        <w:t>.</w:t>
      </w:r>
    </w:p>
    <w:p w:rsidR="002C3A56" w:rsidRPr="00B00720" w:rsidRDefault="002C3A56" w:rsidP="002C3A56">
      <w:pPr>
        <w:tabs>
          <w:tab w:val="left" w:pos="9000"/>
        </w:tabs>
        <w:ind w:right="-5" w:firstLine="708"/>
        <w:jc w:val="both"/>
      </w:pPr>
      <w:proofErr w:type="spellStart"/>
      <w:r w:rsidRPr="00B00720">
        <w:t>Залишається</w:t>
      </w:r>
      <w:proofErr w:type="spellEnd"/>
      <w:r w:rsidRPr="00B00720">
        <w:t xml:space="preserve"> </w:t>
      </w:r>
      <w:proofErr w:type="spellStart"/>
      <w:r w:rsidRPr="00B00720">
        <w:t>складним</w:t>
      </w:r>
      <w:proofErr w:type="spellEnd"/>
      <w:r w:rsidRPr="00B00720">
        <w:t xml:space="preserve"> </w:t>
      </w:r>
      <w:proofErr w:type="spellStart"/>
      <w:r w:rsidRPr="00B00720">
        <w:t>питання</w:t>
      </w:r>
      <w:proofErr w:type="spellEnd"/>
      <w:r w:rsidRPr="00B00720">
        <w:t xml:space="preserve"> </w:t>
      </w:r>
      <w:proofErr w:type="spellStart"/>
      <w:proofErr w:type="gramStart"/>
      <w:r w:rsidRPr="00B00720">
        <w:t>обл</w:t>
      </w:r>
      <w:proofErr w:type="gramEnd"/>
      <w:r w:rsidRPr="00B00720">
        <w:t>іку</w:t>
      </w:r>
      <w:proofErr w:type="spellEnd"/>
      <w:r w:rsidRPr="00B00720">
        <w:t xml:space="preserve"> </w:t>
      </w:r>
      <w:proofErr w:type="spellStart"/>
      <w:r w:rsidRPr="00B00720">
        <w:t>дітей</w:t>
      </w:r>
      <w:proofErr w:type="spellEnd"/>
      <w:r w:rsidRPr="00B00720">
        <w:t xml:space="preserve">, </w:t>
      </w:r>
      <w:proofErr w:type="spellStart"/>
      <w:r w:rsidRPr="00B00720">
        <w:t>які</w:t>
      </w:r>
      <w:proofErr w:type="spellEnd"/>
      <w:r w:rsidRPr="00B00720">
        <w:t xml:space="preserve"> </w:t>
      </w:r>
      <w:proofErr w:type="spellStart"/>
      <w:r w:rsidRPr="00B00720">
        <w:t>вживають</w:t>
      </w:r>
      <w:proofErr w:type="spellEnd"/>
      <w:r w:rsidRPr="00B00720">
        <w:t xml:space="preserve"> </w:t>
      </w:r>
      <w:proofErr w:type="spellStart"/>
      <w:r w:rsidRPr="00B00720">
        <w:t>наркотичні</w:t>
      </w:r>
      <w:proofErr w:type="spellEnd"/>
      <w:r w:rsidRPr="00B00720">
        <w:t xml:space="preserve"> </w:t>
      </w:r>
      <w:proofErr w:type="spellStart"/>
      <w:r w:rsidRPr="00B00720">
        <w:t>засоби</w:t>
      </w:r>
      <w:proofErr w:type="spellEnd"/>
      <w:r w:rsidRPr="00B00720">
        <w:t xml:space="preserve"> та </w:t>
      </w:r>
      <w:proofErr w:type="spellStart"/>
      <w:r w:rsidRPr="00B00720">
        <w:t>алкогольні</w:t>
      </w:r>
      <w:proofErr w:type="spellEnd"/>
      <w:r w:rsidRPr="00B00720">
        <w:t xml:space="preserve"> </w:t>
      </w:r>
      <w:proofErr w:type="spellStart"/>
      <w:r w:rsidRPr="00B00720">
        <w:t>напої</w:t>
      </w:r>
      <w:proofErr w:type="spellEnd"/>
      <w:r w:rsidRPr="00B00720">
        <w:t>.</w:t>
      </w:r>
    </w:p>
    <w:p w:rsidR="002C3A56" w:rsidRPr="00B00720" w:rsidRDefault="002C3A56" w:rsidP="002C3A56">
      <w:pPr>
        <w:tabs>
          <w:tab w:val="left" w:pos="9000"/>
        </w:tabs>
        <w:ind w:right="-5" w:firstLine="708"/>
        <w:jc w:val="both"/>
      </w:pPr>
      <w:r w:rsidRPr="00B00720">
        <w:t xml:space="preserve">У </w:t>
      </w:r>
      <w:r w:rsidRPr="00B00720">
        <w:rPr>
          <w:lang w:val="uk-UA"/>
        </w:rPr>
        <w:t xml:space="preserve">минулому році </w:t>
      </w:r>
      <w:r w:rsidRPr="00B00720">
        <w:t xml:space="preserve">поставлено на </w:t>
      </w:r>
      <w:proofErr w:type="spellStart"/>
      <w:proofErr w:type="gramStart"/>
      <w:r w:rsidRPr="00B00720">
        <w:t>обл</w:t>
      </w:r>
      <w:proofErr w:type="gramEnd"/>
      <w:r w:rsidRPr="00B00720">
        <w:t>ік</w:t>
      </w:r>
      <w:proofErr w:type="spellEnd"/>
      <w:r w:rsidRPr="00B00720">
        <w:t xml:space="preserve"> 1 тис. 830 </w:t>
      </w:r>
      <w:proofErr w:type="spellStart"/>
      <w:r w:rsidRPr="00B00720">
        <w:t>дітей</w:t>
      </w:r>
      <w:proofErr w:type="spellEnd"/>
      <w:r w:rsidRPr="00B00720">
        <w:t xml:space="preserve">, </w:t>
      </w:r>
      <w:proofErr w:type="spellStart"/>
      <w:r w:rsidRPr="00B00720">
        <w:t>схильних</w:t>
      </w:r>
      <w:proofErr w:type="spellEnd"/>
      <w:r w:rsidRPr="00B00720">
        <w:t xml:space="preserve"> до </w:t>
      </w:r>
      <w:proofErr w:type="spellStart"/>
      <w:r w:rsidRPr="00B00720">
        <w:t>вживання</w:t>
      </w:r>
      <w:proofErr w:type="spellEnd"/>
      <w:r w:rsidRPr="00B00720">
        <w:t xml:space="preserve"> </w:t>
      </w:r>
      <w:proofErr w:type="spellStart"/>
      <w:r w:rsidRPr="00B00720">
        <w:t>алкогольних</w:t>
      </w:r>
      <w:proofErr w:type="spellEnd"/>
      <w:r w:rsidRPr="00B00720">
        <w:t xml:space="preserve"> </w:t>
      </w:r>
      <w:proofErr w:type="spellStart"/>
      <w:r w:rsidRPr="00B00720">
        <w:t>напоїв</w:t>
      </w:r>
      <w:proofErr w:type="spellEnd"/>
      <w:r w:rsidRPr="00B00720">
        <w:t xml:space="preserve">, </w:t>
      </w:r>
      <w:proofErr w:type="spellStart"/>
      <w:r w:rsidRPr="00B00720">
        <w:t>із</w:t>
      </w:r>
      <w:proofErr w:type="spellEnd"/>
      <w:r w:rsidRPr="00B00720">
        <w:t xml:space="preserve"> них з </w:t>
      </w:r>
      <w:proofErr w:type="spellStart"/>
      <w:r w:rsidRPr="00B00720">
        <w:t>діагнозом</w:t>
      </w:r>
      <w:proofErr w:type="spellEnd"/>
      <w:r w:rsidRPr="00B00720">
        <w:t xml:space="preserve"> «</w:t>
      </w:r>
      <w:proofErr w:type="spellStart"/>
      <w:r w:rsidRPr="00B00720">
        <w:t>алкоголізм</w:t>
      </w:r>
      <w:proofErr w:type="spellEnd"/>
      <w:r w:rsidRPr="00B00720">
        <w:t xml:space="preserve">» -26 </w:t>
      </w:r>
      <w:proofErr w:type="spellStart"/>
      <w:r w:rsidRPr="00B00720">
        <w:t>осіб</w:t>
      </w:r>
      <w:proofErr w:type="spellEnd"/>
      <w:r w:rsidRPr="00B00720">
        <w:t>.</w:t>
      </w:r>
    </w:p>
    <w:p w:rsidR="002C3A56" w:rsidRPr="00B00720" w:rsidRDefault="002C3A56" w:rsidP="002C3A56">
      <w:pPr>
        <w:tabs>
          <w:tab w:val="left" w:pos="9000"/>
        </w:tabs>
        <w:ind w:right="-5" w:firstLine="708"/>
        <w:jc w:val="both"/>
      </w:pPr>
      <w:r w:rsidRPr="00B00720">
        <w:t xml:space="preserve">Поставлено на </w:t>
      </w:r>
      <w:proofErr w:type="spellStart"/>
      <w:proofErr w:type="gramStart"/>
      <w:r w:rsidRPr="00B00720">
        <w:t>обл</w:t>
      </w:r>
      <w:proofErr w:type="gramEnd"/>
      <w:r w:rsidRPr="00B00720">
        <w:t>ік</w:t>
      </w:r>
      <w:proofErr w:type="spellEnd"/>
      <w:r w:rsidRPr="00B00720">
        <w:t xml:space="preserve"> 887 </w:t>
      </w:r>
      <w:proofErr w:type="spellStart"/>
      <w:r w:rsidRPr="00B00720">
        <w:t>дітей</w:t>
      </w:r>
      <w:proofErr w:type="spellEnd"/>
      <w:r w:rsidRPr="00B00720">
        <w:t xml:space="preserve">,  </w:t>
      </w:r>
      <w:proofErr w:type="spellStart"/>
      <w:r w:rsidRPr="00B00720">
        <w:t>схильних</w:t>
      </w:r>
      <w:proofErr w:type="spellEnd"/>
      <w:r w:rsidRPr="00B00720">
        <w:t xml:space="preserve"> до </w:t>
      </w:r>
      <w:proofErr w:type="spellStart"/>
      <w:r w:rsidRPr="00B00720">
        <w:t>вживання</w:t>
      </w:r>
      <w:proofErr w:type="spellEnd"/>
      <w:r w:rsidRPr="00B00720">
        <w:t xml:space="preserve"> </w:t>
      </w:r>
      <w:proofErr w:type="spellStart"/>
      <w:r w:rsidRPr="00B00720">
        <w:t>наркотичних</w:t>
      </w:r>
      <w:proofErr w:type="spellEnd"/>
      <w:r w:rsidRPr="00B00720">
        <w:t xml:space="preserve"> </w:t>
      </w:r>
      <w:proofErr w:type="spellStart"/>
      <w:r w:rsidRPr="00B00720">
        <w:t>засобів</w:t>
      </w:r>
      <w:proofErr w:type="spellEnd"/>
      <w:r w:rsidRPr="00B00720">
        <w:t xml:space="preserve">, </w:t>
      </w:r>
      <w:proofErr w:type="spellStart"/>
      <w:r w:rsidRPr="00B00720">
        <w:t>психотропних</w:t>
      </w:r>
      <w:proofErr w:type="spellEnd"/>
      <w:r w:rsidRPr="00B00720">
        <w:t xml:space="preserve"> </w:t>
      </w:r>
      <w:proofErr w:type="spellStart"/>
      <w:r w:rsidRPr="00B00720">
        <w:t>речовин</w:t>
      </w:r>
      <w:proofErr w:type="spellEnd"/>
      <w:r w:rsidRPr="00B00720">
        <w:t xml:space="preserve"> </w:t>
      </w:r>
      <w:proofErr w:type="spellStart"/>
      <w:r w:rsidRPr="00B00720">
        <w:t>або</w:t>
      </w:r>
      <w:proofErr w:type="spellEnd"/>
      <w:r w:rsidRPr="00B00720">
        <w:t xml:space="preserve"> </w:t>
      </w:r>
      <w:proofErr w:type="spellStart"/>
      <w:r w:rsidRPr="00B00720">
        <w:t>їх</w:t>
      </w:r>
      <w:proofErr w:type="spellEnd"/>
      <w:r w:rsidRPr="00B00720">
        <w:t xml:space="preserve"> </w:t>
      </w:r>
      <w:proofErr w:type="spellStart"/>
      <w:r w:rsidRPr="00B00720">
        <w:t>аналогів</w:t>
      </w:r>
      <w:proofErr w:type="spellEnd"/>
      <w:r w:rsidRPr="00B00720">
        <w:t xml:space="preserve"> з них з </w:t>
      </w:r>
      <w:proofErr w:type="spellStart"/>
      <w:r w:rsidRPr="00B00720">
        <w:t>діагнозом</w:t>
      </w:r>
      <w:proofErr w:type="spellEnd"/>
      <w:r w:rsidRPr="00B00720">
        <w:t xml:space="preserve"> «</w:t>
      </w:r>
      <w:proofErr w:type="spellStart"/>
      <w:r w:rsidRPr="00B00720">
        <w:t>наркоманія</w:t>
      </w:r>
      <w:proofErr w:type="spellEnd"/>
      <w:r w:rsidRPr="00B00720">
        <w:t>» -62 особи.</w:t>
      </w:r>
    </w:p>
    <w:p w:rsidR="002C3A56" w:rsidRPr="00B00720" w:rsidRDefault="002C3A56" w:rsidP="002C3A56">
      <w:pPr>
        <w:tabs>
          <w:tab w:val="left" w:pos="9000"/>
        </w:tabs>
        <w:ind w:right="-5" w:firstLine="708"/>
        <w:jc w:val="both"/>
      </w:pPr>
      <w:r w:rsidRPr="00B00720">
        <w:t xml:space="preserve">До </w:t>
      </w:r>
      <w:proofErr w:type="spellStart"/>
      <w:proofErr w:type="gramStart"/>
      <w:r w:rsidRPr="00B00720">
        <w:t>адм</w:t>
      </w:r>
      <w:proofErr w:type="gramEnd"/>
      <w:r w:rsidRPr="00B00720">
        <w:t>іністративної</w:t>
      </w:r>
      <w:proofErr w:type="spellEnd"/>
      <w:r w:rsidRPr="00B00720">
        <w:t xml:space="preserve"> </w:t>
      </w:r>
      <w:proofErr w:type="spellStart"/>
      <w:r w:rsidRPr="00B00720">
        <w:t>відповідальності</w:t>
      </w:r>
      <w:proofErr w:type="spellEnd"/>
      <w:r w:rsidRPr="00B00720">
        <w:t xml:space="preserve"> </w:t>
      </w:r>
      <w:proofErr w:type="spellStart"/>
      <w:r w:rsidRPr="00B00720">
        <w:t>притягнуто</w:t>
      </w:r>
      <w:proofErr w:type="spellEnd"/>
      <w:r w:rsidRPr="00B00720">
        <w:t xml:space="preserve"> 2006 </w:t>
      </w:r>
      <w:proofErr w:type="spellStart"/>
      <w:r w:rsidRPr="00B00720">
        <w:t>неповнолітніх</w:t>
      </w:r>
      <w:proofErr w:type="spellEnd"/>
      <w:r w:rsidRPr="00B00720">
        <w:t xml:space="preserve"> за </w:t>
      </w:r>
      <w:proofErr w:type="spellStart"/>
      <w:r w:rsidRPr="00B00720">
        <w:t>вчинення</w:t>
      </w:r>
      <w:proofErr w:type="spellEnd"/>
      <w:r w:rsidRPr="00B00720">
        <w:t xml:space="preserve"> </w:t>
      </w:r>
      <w:proofErr w:type="spellStart"/>
      <w:r w:rsidRPr="00B00720">
        <w:t>дрібного</w:t>
      </w:r>
      <w:proofErr w:type="spellEnd"/>
      <w:r w:rsidRPr="00B00720">
        <w:t xml:space="preserve"> </w:t>
      </w:r>
      <w:proofErr w:type="spellStart"/>
      <w:r w:rsidRPr="00B00720">
        <w:t>хуліганства</w:t>
      </w:r>
      <w:proofErr w:type="spellEnd"/>
      <w:r w:rsidRPr="00B00720">
        <w:t xml:space="preserve"> (ст. 173 </w:t>
      </w:r>
      <w:proofErr w:type="spellStart"/>
      <w:r w:rsidRPr="00B00720">
        <w:t>КУпАП</w:t>
      </w:r>
      <w:proofErr w:type="spellEnd"/>
      <w:r w:rsidRPr="00B00720">
        <w:t xml:space="preserve">), 7796 - за </w:t>
      </w:r>
      <w:proofErr w:type="spellStart"/>
      <w:r w:rsidRPr="00B00720">
        <w:t>розпивання</w:t>
      </w:r>
      <w:proofErr w:type="spellEnd"/>
      <w:r w:rsidRPr="00B00720">
        <w:t xml:space="preserve"> </w:t>
      </w:r>
      <w:proofErr w:type="spellStart"/>
      <w:r w:rsidRPr="00B00720">
        <w:t>спиртних</w:t>
      </w:r>
      <w:proofErr w:type="spellEnd"/>
      <w:r w:rsidRPr="00B00720">
        <w:t xml:space="preserve"> </w:t>
      </w:r>
      <w:proofErr w:type="spellStart"/>
      <w:r w:rsidRPr="00B00720">
        <w:t>напоїв</w:t>
      </w:r>
      <w:proofErr w:type="spellEnd"/>
      <w:r w:rsidRPr="00B00720">
        <w:t xml:space="preserve"> у </w:t>
      </w:r>
      <w:proofErr w:type="spellStart"/>
      <w:r w:rsidRPr="00B00720">
        <w:t>громадських</w:t>
      </w:r>
      <w:proofErr w:type="spellEnd"/>
      <w:r w:rsidRPr="00B00720">
        <w:t xml:space="preserve"> </w:t>
      </w:r>
      <w:proofErr w:type="spellStart"/>
      <w:r w:rsidRPr="00B00720">
        <w:t>місцях</w:t>
      </w:r>
      <w:proofErr w:type="spellEnd"/>
      <w:r w:rsidRPr="00B00720">
        <w:t xml:space="preserve"> і </w:t>
      </w:r>
      <w:proofErr w:type="spellStart"/>
      <w:r w:rsidRPr="00B00720">
        <w:t>появу</w:t>
      </w:r>
      <w:proofErr w:type="spellEnd"/>
      <w:r w:rsidRPr="00B00720">
        <w:t xml:space="preserve"> в </w:t>
      </w:r>
      <w:proofErr w:type="spellStart"/>
      <w:r w:rsidRPr="00B00720">
        <w:t>громадських</w:t>
      </w:r>
      <w:proofErr w:type="spellEnd"/>
      <w:r w:rsidRPr="00B00720">
        <w:t xml:space="preserve"> </w:t>
      </w:r>
      <w:proofErr w:type="spellStart"/>
      <w:r w:rsidRPr="00B00720">
        <w:t>місцях</w:t>
      </w:r>
      <w:proofErr w:type="spellEnd"/>
      <w:r w:rsidRPr="00B00720">
        <w:t xml:space="preserve"> у </w:t>
      </w:r>
      <w:proofErr w:type="spellStart"/>
      <w:r w:rsidRPr="00B00720">
        <w:t>стані</w:t>
      </w:r>
      <w:proofErr w:type="spellEnd"/>
      <w:r w:rsidRPr="00B00720">
        <w:t xml:space="preserve"> </w:t>
      </w:r>
      <w:proofErr w:type="spellStart"/>
      <w:r w:rsidRPr="00B00720">
        <w:t>сп'яніння</w:t>
      </w:r>
      <w:proofErr w:type="spellEnd"/>
      <w:r w:rsidRPr="00B00720">
        <w:t xml:space="preserve"> (ст. 178 </w:t>
      </w:r>
      <w:proofErr w:type="spellStart"/>
      <w:r w:rsidRPr="00B00720">
        <w:t>КУпАП</w:t>
      </w:r>
      <w:proofErr w:type="spellEnd"/>
      <w:r w:rsidRPr="00B00720">
        <w:t xml:space="preserve">), 3998 - за </w:t>
      </w:r>
      <w:proofErr w:type="spellStart"/>
      <w:r w:rsidRPr="00B00720">
        <w:t>доведення</w:t>
      </w:r>
      <w:proofErr w:type="spellEnd"/>
      <w:r w:rsidRPr="00B00720">
        <w:t xml:space="preserve"> </w:t>
      </w:r>
      <w:proofErr w:type="spellStart"/>
      <w:r w:rsidRPr="00B00720">
        <w:t>дорослими</w:t>
      </w:r>
      <w:proofErr w:type="spellEnd"/>
      <w:r w:rsidRPr="00B00720">
        <w:t xml:space="preserve"> особами </w:t>
      </w:r>
      <w:proofErr w:type="spellStart"/>
      <w:r w:rsidRPr="00B00720">
        <w:t>неповнолітніх</w:t>
      </w:r>
      <w:proofErr w:type="spellEnd"/>
      <w:r w:rsidRPr="00B00720">
        <w:t xml:space="preserve"> до стану </w:t>
      </w:r>
      <w:proofErr w:type="spellStart"/>
      <w:r w:rsidRPr="00B00720">
        <w:t>сп'яніння</w:t>
      </w:r>
      <w:proofErr w:type="spellEnd"/>
      <w:r w:rsidRPr="00B00720">
        <w:t xml:space="preserve"> (ст. 180 </w:t>
      </w:r>
      <w:proofErr w:type="spellStart"/>
      <w:r w:rsidRPr="00B00720">
        <w:t>КУпАП</w:t>
      </w:r>
      <w:proofErr w:type="spellEnd"/>
      <w:r w:rsidRPr="00B00720">
        <w:t>).</w:t>
      </w:r>
    </w:p>
    <w:p w:rsidR="002C3A56" w:rsidRPr="00B00720" w:rsidRDefault="002C3A56" w:rsidP="002C3A56">
      <w:pPr>
        <w:tabs>
          <w:tab w:val="left" w:pos="9000"/>
        </w:tabs>
        <w:ind w:right="-5" w:firstLine="708"/>
        <w:jc w:val="both"/>
        <w:rPr>
          <w:lang w:val="uk-UA"/>
        </w:rPr>
      </w:pPr>
      <w:proofErr w:type="spellStart"/>
      <w:r w:rsidRPr="00B00720">
        <w:t>Основними</w:t>
      </w:r>
      <w:proofErr w:type="spellEnd"/>
      <w:r w:rsidRPr="00B00720">
        <w:t xml:space="preserve"> причинами </w:t>
      </w:r>
      <w:proofErr w:type="spellStart"/>
      <w:r w:rsidRPr="00B00720">
        <w:t>вчинення</w:t>
      </w:r>
      <w:proofErr w:type="spellEnd"/>
      <w:r w:rsidRPr="00B00720">
        <w:t xml:space="preserve"> </w:t>
      </w:r>
      <w:proofErr w:type="spellStart"/>
      <w:r w:rsidRPr="00B00720">
        <w:t>неповнолітніми</w:t>
      </w:r>
      <w:proofErr w:type="spellEnd"/>
      <w:r w:rsidRPr="00B00720">
        <w:t xml:space="preserve"> </w:t>
      </w:r>
      <w:proofErr w:type="spellStart"/>
      <w:r w:rsidRPr="00B00720">
        <w:t>протиправних</w:t>
      </w:r>
      <w:proofErr w:type="spellEnd"/>
      <w:r w:rsidRPr="00B00720">
        <w:t xml:space="preserve"> </w:t>
      </w:r>
      <w:proofErr w:type="spellStart"/>
      <w:r w:rsidRPr="00B00720">
        <w:t>дій</w:t>
      </w:r>
      <w:proofErr w:type="spellEnd"/>
      <w:r w:rsidRPr="00B00720">
        <w:t xml:space="preserve"> є </w:t>
      </w:r>
      <w:proofErr w:type="spellStart"/>
      <w:r w:rsidRPr="00B00720">
        <w:t>недостатній</w:t>
      </w:r>
      <w:proofErr w:type="spellEnd"/>
      <w:r w:rsidRPr="00B00720">
        <w:t xml:space="preserve"> </w:t>
      </w:r>
      <w:proofErr w:type="spellStart"/>
      <w:r w:rsidRPr="00B00720">
        <w:t>життєвий</w:t>
      </w:r>
      <w:proofErr w:type="spellEnd"/>
      <w:r w:rsidRPr="00B00720">
        <w:t xml:space="preserve"> </w:t>
      </w:r>
      <w:proofErr w:type="spellStart"/>
      <w:r w:rsidRPr="00B00720">
        <w:t>досвід</w:t>
      </w:r>
      <w:proofErr w:type="spellEnd"/>
      <w:r w:rsidRPr="00B00720">
        <w:t xml:space="preserve">, </w:t>
      </w:r>
      <w:proofErr w:type="spellStart"/>
      <w:r w:rsidRPr="00B00720">
        <w:t>схильність</w:t>
      </w:r>
      <w:proofErr w:type="spellEnd"/>
      <w:r w:rsidRPr="00B00720">
        <w:t xml:space="preserve"> до </w:t>
      </w:r>
      <w:proofErr w:type="spellStart"/>
      <w:r w:rsidRPr="00B00720">
        <w:t>наслідування</w:t>
      </w:r>
      <w:proofErr w:type="spellEnd"/>
      <w:r w:rsidRPr="00B00720">
        <w:t xml:space="preserve"> </w:t>
      </w:r>
      <w:proofErr w:type="spellStart"/>
      <w:r w:rsidRPr="00B00720">
        <w:t>дорослих</w:t>
      </w:r>
      <w:proofErr w:type="spellEnd"/>
      <w:r w:rsidRPr="00B00720">
        <w:t xml:space="preserve">, не </w:t>
      </w:r>
      <w:proofErr w:type="spellStart"/>
      <w:r w:rsidRPr="00B00720">
        <w:t>завжди</w:t>
      </w:r>
      <w:proofErr w:type="spellEnd"/>
      <w:r w:rsidRPr="00B00720">
        <w:t xml:space="preserve"> </w:t>
      </w:r>
      <w:proofErr w:type="spellStart"/>
      <w:r w:rsidRPr="00B00720">
        <w:t>позитивний</w:t>
      </w:r>
      <w:proofErr w:type="spellEnd"/>
      <w:r w:rsidRPr="00B00720">
        <w:t xml:space="preserve"> </w:t>
      </w:r>
      <w:proofErr w:type="spellStart"/>
      <w:r w:rsidRPr="00B00720">
        <w:t>вплив</w:t>
      </w:r>
      <w:proofErr w:type="spellEnd"/>
      <w:r w:rsidRPr="00B00720">
        <w:t xml:space="preserve"> на </w:t>
      </w:r>
      <w:proofErr w:type="spellStart"/>
      <w:r w:rsidRPr="00B00720">
        <w:t>дітей</w:t>
      </w:r>
      <w:proofErr w:type="spellEnd"/>
      <w:r w:rsidRPr="00B00720">
        <w:t xml:space="preserve"> </w:t>
      </w:r>
      <w:proofErr w:type="spellStart"/>
      <w:r w:rsidRPr="00B00720">
        <w:t>оточуючого</w:t>
      </w:r>
      <w:proofErr w:type="spellEnd"/>
      <w:r w:rsidRPr="00B00720">
        <w:t xml:space="preserve"> </w:t>
      </w:r>
      <w:proofErr w:type="spellStart"/>
      <w:r w:rsidRPr="00B00720">
        <w:t>середовища</w:t>
      </w:r>
      <w:proofErr w:type="spellEnd"/>
      <w:r w:rsidRPr="00B00720">
        <w:t xml:space="preserve">, </w:t>
      </w:r>
      <w:proofErr w:type="spellStart"/>
      <w:r w:rsidRPr="00B00720">
        <w:t>намагання</w:t>
      </w:r>
      <w:proofErr w:type="spellEnd"/>
      <w:r w:rsidRPr="00B00720">
        <w:t xml:space="preserve"> </w:t>
      </w:r>
      <w:proofErr w:type="spellStart"/>
      <w:r w:rsidRPr="00B00720">
        <w:t>звільнитися</w:t>
      </w:r>
      <w:proofErr w:type="spellEnd"/>
      <w:r w:rsidRPr="00B00720">
        <w:t xml:space="preserve"> </w:t>
      </w:r>
      <w:proofErr w:type="spellStart"/>
      <w:r w:rsidRPr="00B00720">
        <w:t>від</w:t>
      </w:r>
      <w:proofErr w:type="spellEnd"/>
      <w:r w:rsidRPr="00B00720">
        <w:t xml:space="preserve"> </w:t>
      </w:r>
      <w:proofErr w:type="spellStart"/>
      <w:r w:rsidRPr="00B00720">
        <w:t>опіки</w:t>
      </w:r>
      <w:proofErr w:type="spellEnd"/>
      <w:r w:rsidRPr="00B00720">
        <w:t xml:space="preserve"> з боку </w:t>
      </w:r>
      <w:proofErr w:type="spellStart"/>
      <w:r w:rsidRPr="00B00720">
        <w:t>батьків</w:t>
      </w:r>
      <w:proofErr w:type="spellEnd"/>
      <w:r w:rsidRPr="00B00720">
        <w:t xml:space="preserve">, </w:t>
      </w:r>
      <w:proofErr w:type="spellStart"/>
      <w:r w:rsidRPr="00B00720">
        <w:t>віра</w:t>
      </w:r>
      <w:proofErr w:type="spellEnd"/>
      <w:r w:rsidRPr="00B00720">
        <w:t xml:space="preserve"> в </w:t>
      </w:r>
      <w:proofErr w:type="spellStart"/>
      <w:r w:rsidRPr="00B00720">
        <w:t>безкарність</w:t>
      </w:r>
      <w:proofErr w:type="spellEnd"/>
      <w:r w:rsidRPr="00B00720">
        <w:t xml:space="preserve">, </w:t>
      </w:r>
      <w:proofErr w:type="spellStart"/>
      <w:r w:rsidRPr="00B00720">
        <w:t>недостатній</w:t>
      </w:r>
      <w:proofErr w:type="spellEnd"/>
      <w:r w:rsidRPr="00B00720">
        <w:t xml:space="preserve"> </w:t>
      </w:r>
      <w:proofErr w:type="spellStart"/>
      <w:proofErr w:type="gramStart"/>
      <w:r w:rsidRPr="00B00720">
        <w:t>р</w:t>
      </w:r>
      <w:proofErr w:type="gramEnd"/>
      <w:r w:rsidRPr="00B00720">
        <w:t>івень</w:t>
      </w:r>
      <w:proofErr w:type="spellEnd"/>
      <w:r w:rsidRPr="00B00720">
        <w:t xml:space="preserve"> самокритичного </w:t>
      </w:r>
      <w:proofErr w:type="spellStart"/>
      <w:r w:rsidRPr="00B00720">
        <w:t>ставлення</w:t>
      </w:r>
      <w:proofErr w:type="spellEnd"/>
      <w:r w:rsidRPr="00B00720">
        <w:t xml:space="preserve"> до </w:t>
      </w:r>
      <w:proofErr w:type="spellStart"/>
      <w:r w:rsidRPr="00B00720">
        <w:t>власних</w:t>
      </w:r>
      <w:proofErr w:type="spellEnd"/>
      <w:r w:rsidRPr="00B00720">
        <w:t xml:space="preserve"> </w:t>
      </w:r>
      <w:proofErr w:type="spellStart"/>
      <w:r w:rsidRPr="00B00720">
        <w:t>вчинків</w:t>
      </w:r>
      <w:proofErr w:type="spellEnd"/>
      <w:r w:rsidRPr="00B00720">
        <w:t xml:space="preserve">, </w:t>
      </w:r>
      <w:proofErr w:type="spellStart"/>
      <w:r w:rsidRPr="00B00720">
        <w:t>хибна</w:t>
      </w:r>
      <w:proofErr w:type="spellEnd"/>
      <w:r w:rsidRPr="00B00720">
        <w:t xml:space="preserve"> </w:t>
      </w:r>
      <w:proofErr w:type="spellStart"/>
      <w:r w:rsidRPr="00B00720">
        <w:t>оцінка</w:t>
      </w:r>
      <w:proofErr w:type="spellEnd"/>
      <w:r w:rsidRPr="00B00720">
        <w:t xml:space="preserve"> </w:t>
      </w:r>
      <w:proofErr w:type="spellStart"/>
      <w:r w:rsidRPr="00B00720">
        <w:t>складних</w:t>
      </w:r>
      <w:proofErr w:type="spellEnd"/>
      <w:r w:rsidRPr="00B00720">
        <w:t xml:space="preserve"> </w:t>
      </w:r>
      <w:proofErr w:type="spellStart"/>
      <w:r w:rsidRPr="00B00720">
        <w:t>життєвих</w:t>
      </w:r>
      <w:proofErr w:type="spellEnd"/>
      <w:r w:rsidRPr="00B00720">
        <w:t xml:space="preserve"> </w:t>
      </w:r>
      <w:proofErr w:type="spellStart"/>
      <w:r w:rsidRPr="00B00720">
        <w:t>ситуацій</w:t>
      </w:r>
      <w:proofErr w:type="spellEnd"/>
      <w:r w:rsidRPr="00B00720">
        <w:t xml:space="preserve">, </w:t>
      </w:r>
      <w:proofErr w:type="spellStart"/>
      <w:r w:rsidRPr="00B00720">
        <w:t>вживання</w:t>
      </w:r>
      <w:proofErr w:type="spellEnd"/>
      <w:r w:rsidRPr="00B00720">
        <w:t xml:space="preserve"> </w:t>
      </w:r>
      <w:proofErr w:type="spellStart"/>
      <w:r w:rsidRPr="00B00720">
        <w:t>спиртних</w:t>
      </w:r>
      <w:proofErr w:type="spellEnd"/>
      <w:r w:rsidRPr="00B00720">
        <w:t xml:space="preserve"> </w:t>
      </w:r>
      <w:proofErr w:type="spellStart"/>
      <w:r w:rsidRPr="00B00720">
        <w:t>напоїв</w:t>
      </w:r>
      <w:proofErr w:type="spellEnd"/>
      <w:r w:rsidRPr="00B00720">
        <w:t xml:space="preserve"> </w:t>
      </w:r>
      <w:proofErr w:type="spellStart"/>
      <w:r w:rsidRPr="00B00720">
        <w:t>чи</w:t>
      </w:r>
      <w:proofErr w:type="spellEnd"/>
      <w:r w:rsidRPr="00B00720">
        <w:t xml:space="preserve"> </w:t>
      </w:r>
      <w:proofErr w:type="spellStart"/>
      <w:r w:rsidRPr="00B00720">
        <w:t>наркотичних</w:t>
      </w:r>
      <w:proofErr w:type="spellEnd"/>
      <w:r w:rsidRPr="00B00720">
        <w:t xml:space="preserve"> </w:t>
      </w:r>
      <w:proofErr w:type="spellStart"/>
      <w:r w:rsidRPr="00B00720">
        <w:t>речовин</w:t>
      </w:r>
      <w:proofErr w:type="spellEnd"/>
      <w:r w:rsidRPr="00B00720">
        <w:t xml:space="preserve">, </w:t>
      </w:r>
      <w:proofErr w:type="spellStart"/>
      <w:r w:rsidRPr="00B00720">
        <w:t>безконтрольність</w:t>
      </w:r>
      <w:proofErr w:type="spellEnd"/>
      <w:r w:rsidRPr="00B00720">
        <w:t xml:space="preserve"> з боку </w:t>
      </w:r>
      <w:proofErr w:type="spellStart"/>
      <w:r w:rsidRPr="00B00720">
        <w:t>вихователів</w:t>
      </w:r>
      <w:proofErr w:type="spellEnd"/>
      <w:r w:rsidRPr="00B00720">
        <w:t xml:space="preserve"> та </w:t>
      </w:r>
      <w:proofErr w:type="spellStart"/>
      <w:r w:rsidRPr="00B00720">
        <w:t>недостатній</w:t>
      </w:r>
      <w:proofErr w:type="spellEnd"/>
      <w:r w:rsidRPr="00B00720">
        <w:t xml:space="preserve"> </w:t>
      </w:r>
      <w:proofErr w:type="spellStart"/>
      <w:proofErr w:type="gramStart"/>
      <w:r w:rsidRPr="00B00720">
        <w:t>р</w:t>
      </w:r>
      <w:proofErr w:type="gramEnd"/>
      <w:r w:rsidRPr="00B00720">
        <w:t>івень</w:t>
      </w:r>
      <w:proofErr w:type="spellEnd"/>
      <w:r w:rsidRPr="00B00720">
        <w:t xml:space="preserve"> </w:t>
      </w:r>
      <w:proofErr w:type="spellStart"/>
      <w:r w:rsidRPr="00B00720">
        <w:t>профілактичної</w:t>
      </w:r>
      <w:proofErr w:type="spellEnd"/>
      <w:r w:rsidRPr="00B00720">
        <w:t xml:space="preserve"> </w:t>
      </w:r>
      <w:proofErr w:type="spellStart"/>
      <w:r w:rsidRPr="00B00720">
        <w:t>роботи</w:t>
      </w:r>
      <w:proofErr w:type="spellEnd"/>
      <w:r w:rsidRPr="00B00720">
        <w:t xml:space="preserve"> з </w:t>
      </w:r>
      <w:proofErr w:type="spellStart"/>
      <w:r w:rsidRPr="00B00720">
        <w:t>неповнолітніми</w:t>
      </w:r>
      <w:proofErr w:type="spellEnd"/>
      <w:r w:rsidRPr="00B00720">
        <w:t xml:space="preserve"> </w:t>
      </w:r>
      <w:proofErr w:type="spellStart"/>
      <w:r w:rsidRPr="00B00720">
        <w:t>тощо</w:t>
      </w:r>
      <w:proofErr w:type="spellEnd"/>
      <w:r w:rsidRPr="00B00720">
        <w:t>.</w:t>
      </w:r>
    </w:p>
    <w:p w:rsidR="002C3A56" w:rsidRPr="00B00720" w:rsidRDefault="002C3A56" w:rsidP="002C3A56">
      <w:pPr>
        <w:shd w:val="clear" w:color="auto" w:fill="FFFFFF"/>
        <w:autoSpaceDE w:val="0"/>
        <w:autoSpaceDN w:val="0"/>
        <w:adjustRightInd w:val="0"/>
        <w:ind w:firstLine="708"/>
        <w:jc w:val="both"/>
        <w:rPr>
          <w:lang w:val="uk-UA"/>
        </w:rPr>
      </w:pPr>
      <w:r w:rsidRPr="00B00720">
        <w:rPr>
          <w:iCs/>
          <w:lang w:val="uk-UA"/>
        </w:rPr>
        <w:t xml:space="preserve">Беручи  до уваги зазначене  вище та </w:t>
      </w:r>
      <w:r w:rsidRPr="00B00720">
        <w:rPr>
          <w:lang w:val="uk-UA"/>
        </w:rPr>
        <w:t>наказ Міністерства   від 03.08.2012  № 888 «Про затвердження Плану заходів Міністерства освіти, молоді та спорту щодо профілактики правопорушень серед дітей та учнівської молоді на період до 2015 року», пріоритетними в роботі навчальних закладів із означеної проблеми залишаються :</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r w:rsidRPr="00B00720">
        <w:rPr>
          <w:lang w:val="uk-UA"/>
        </w:rPr>
        <w:t xml:space="preserve">упровадження просвітницької діяльності, спрямованої на формування негативного ставлення до протиправних діянь, проведення тижнів правових знань; </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r w:rsidRPr="00B00720">
        <w:rPr>
          <w:lang w:val="uk-UA"/>
        </w:rPr>
        <w:lastRenderedPageBreak/>
        <w:t xml:space="preserve">використання інтерактивних педагогічних технологій, зокрема ділові та рольові ігри, моделювання життєвих ситуацій, суспільних процесів та процедур, дискусії, робота в малих групах на уроках правознавства та в позакласній діяльності; </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proofErr w:type="spellStart"/>
      <w:r w:rsidRPr="00B00720">
        <w:t>впровадження</w:t>
      </w:r>
      <w:proofErr w:type="spellEnd"/>
      <w:r w:rsidRPr="00B00720">
        <w:t xml:space="preserve"> </w:t>
      </w:r>
      <w:proofErr w:type="spellStart"/>
      <w:r w:rsidRPr="00B00720">
        <w:t>шкільного</w:t>
      </w:r>
      <w:proofErr w:type="spellEnd"/>
      <w:r w:rsidRPr="00B00720">
        <w:t xml:space="preserve"> </w:t>
      </w:r>
      <w:proofErr w:type="spellStart"/>
      <w:r w:rsidRPr="00B00720">
        <w:t>самоврядування</w:t>
      </w:r>
      <w:proofErr w:type="spellEnd"/>
      <w:r w:rsidRPr="00B00720">
        <w:t xml:space="preserve"> в начально-</w:t>
      </w:r>
      <w:proofErr w:type="spellStart"/>
      <w:r w:rsidRPr="00B00720">
        <w:t>виховний</w:t>
      </w:r>
      <w:proofErr w:type="spellEnd"/>
      <w:r w:rsidRPr="00B00720">
        <w:t xml:space="preserve"> </w:t>
      </w:r>
      <w:proofErr w:type="spellStart"/>
      <w:r w:rsidRPr="00B00720">
        <w:t>процес</w:t>
      </w:r>
      <w:proofErr w:type="spellEnd"/>
      <w:r w:rsidRPr="00B00720">
        <w:t xml:space="preserve">; </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proofErr w:type="spellStart"/>
      <w:r w:rsidRPr="00B00720">
        <w:t>ужиття</w:t>
      </w:r>
      <w:proofErr w:type="spellEnd"/>
      <w:r w:rsidRPr="00B00720">
        <w:t xml:space="preserve"> </w:t>
      </w:r>
      <w:proofErr w:type="spellStart"/>
      <w:r w:rsidRPr="00B00720">
        <w:t>заходів</w:t>
      </w:r>
      <w:proofErr w:type="spellEnd"/>
      <w:r w:rsidRPr="00B00720">
        <w:t xml:space="preserve">, </w:t>
      </w:r>
      <w:proofErr w:type="spellStart"/>
      <w:r w:rsidRPr="00B00720">
        <w:t>спрямованих</w:t>
      </w:r>
      <w:proofErr w:type="spellEnd"/>
      <w:r w:rsidRPr="00B00720">
        <w:t xml:space="preserve"> на </w:t>
      </w:r>
      <w:proofErr w:type="spellStart"/>
      <w:proofErr w:type="gramStart"/>
      <w:r w:rsidRPr="00B00720">
        <w:t>п</w:t>
      </w:r>
      <w:proofErr w:type="gramEnd"/>
      <w:r w:rsidRPr="00B00720">
        <w:t>ідвищення</w:t>
      </w:r>
      <w:proofErr w:type="spellEnd"/>
      <w:r w:rsidRPr="00B00720">
        <w:t xml:space="preserve"> </w:t>
      </w:r>
      <w:proofErr w:type="spellStart"/>
      <w:r w:rsidRPr="00B00720">
        <w:t>моральності</w:t>
      </w:r>
      <w:proofErr w:type="spellEnd"/>
      <w:r w:rsidRPr="00B00720">
        <w:t xml:space="preserve"> в </w:t>
      </w:r>
      <w:proofErr w:type="spellStart"/>
      <w:r w:rsidRPr="00B00720">
        <w:t>суспільстві</w:t>
      </w:r>
      <w:proofErr w:type="spellEnd"/>
      <w:r w:rsidRPr="00B00720">
        <w:t xml:space="preserve">, </w:t>
      </w:r>
      <w:proofErr w:type="spellStart"/>
      <w:r w:rsidRPr="00B00720">
        <w:t>правової</w:t>
      </w:r>
      <w:proofErr w:type="spellEnd"/>
      <w:r w:rsidRPr="00B00720">
        <w:t xml:space="preserve"> </w:t>
      </w:r>
      <w:proofErr w:type="spellStart"/>
      <w:r w:rsidRPr="00B00720">
        <w:t>культури</w:t>
      </w:r>
      <w:proofErr w:type="spellEnd"/>
      <w:r w:rsidRPr="00B00720">
        <w:t xml:space="preserve"> </w:t>
      </w:r>
      <w:proofErr w:type="spellStart"/>
      <w:r w:rsidRPr="00B00720">
        <w:t>громадян</w:t>
      </w:r>
      <w:proofErr w:type="spellEnd"/>
      <w:r w:rsidRPr="00B00720">
        <w:t xml:space="preserve">, </w:t>
      </w:r>
      <w:proofErr w:type="spellStart"/>
      <w:r w:rsidRPr="00B00720">
        <w:t>утвердження</w:t>
      </w:r>
      <w:proofErr w:type="spellEnd"/>
      <w:r w:rsidRPr="00B00720">
        <w:t xml:space="preserve"> здорового способу </w:t>
      </w:r>
      <w:proofErr w:type="spellStart"/>
      <w:r w:rsidRPr="00B00720">
        <w:t>життя</w:t>
      </w:r>
      <w:proofErr w:type="spellEnd"/>
      <w:r w:rsidRPr="00B00720">
        <w:rPr>
          <w:lang w:val="uk-UA"/>
        </w:rPr>
        <w:t>;</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proofErr w:type="spellStart"/>
      <w:r w:rsidRPr="00B00720">
        <w:t>запобігання</w:t>
      </w:r>
      <w:proofErr w:type="spellEnd"/>
      <w:r w:rsidRPr="00B00720">
        <w:t xml:space="preserve"> </w:t>
      </w:r>
      <w:proofErr w:type="spellStart"/>
      <w:r w:rsidRPr="00B00720">
        <w:t>проявам</w:t>
      </w:r>
      <w:proofErr w:type="spellEnd"/>
      <w:r w:rsidRPr="00B00720">
        <w:t xml:space="preserve"> </w:t>
      </w:r>
      <w:proofErr w:type="spellStart"/>
      <w:r w:rsidRPr="00B00720">
        <w:t>екстремізму</w:t>
      </w:r>
      <w:proofErr w:type="spellEnd"/>
      <w:r w:rsidRPr="00B00720">
        <w:t xml:space="preserve">, </w:t>
      </w:r>
      <w:proofErr w:type="spellStart"/>
      <w:r w:rsidRPr="00B00720">
        <w:t>расової</w:t>
      </w:r>
      <w:proofErr w:type="spellEnd"/>
      <w:r w:rsidRPr="00B00720">
        <w:t xml:space="preserve"> та </w:t>
      </w:r>
      <w:proofErr w:type="spellStart"/>
      <w:proofErr w:type="gramStart"/>
      <w:r w:rsidRPr="00B00720">
        <w:t>рел</w:t>
      </w:r>
      <w:proofErr w:type="gramEnd"/>
      <w:r w:rsidRPr="00B00720">
        <w:t>ігійної</w:t>
      </w:r>
      <w:proofErr w:type="spellEnd"/>
      <w:r w:rsidRPr="00B00720">
        <w:t xml:space="preserve"> </w:t>
      </w:r>
      <w:proofErr w:type="spellStart"/>
      <w:r w:rsidRPr="00B00720">
        <w:t>нетерпимості</w:t>
      </w:r>
      <w:proofErr w:type="spellEnd"/>
      <w:r w:rsidRPr="00B00720">
        <w:rPr>
          <w:lang w:val="uk-UA"/>
        </w:rPr>
        <w:t>;</w:t>
      </w:r>
    </w:p>
    <w:p w:rsidR="002C3A56" w:rsidRPr="00B00720" w:rsidRDefault="002C3A56" w:rsidP="002C3A56">
      <w:pPr>
        <w:shd w:val="clear" w:color="auto" w:fill="FFFFFF"/>
        <w:tabs>
          <w:tab w:val="left" w:pos="9360"/>
        </w:tabs>
        <w:autoSpaceDE w:val="0"/>
        <w:autoSpaceDN w:val="0"/>
        <w:adjustRightInd w:val="0"/>
        <w:ind w:firstLine="708"/>
        <w:jc w:val="both"/>
        <w:rPr>
          <w:lang w:val="uk-UA"/>
        </w:rPr>
      </w:pPr>
      <w:proofErr w:type="spellStart"/>
      <w:r w:rsidRPr="00B00720">
        <w:t>впровадження</w:t>
      </w:r>
      <w:proofErr w:type="spellEnd"/>
      <w:r w:rsidRPr="00B00720">
        <w:t xml:space="preserve"> </w:t>
      </w:r>
      <w:proofErr w:type="spellStart"/>
      <w:r w:rsidRPr="00B00720">
        <w:t>нових</w:t>
      </w:r>
      <w:proofErr w:type="spellEnd"/>
      <w:r w:rsidRPr="00B00720">
        <w:t xml:space="preserve"> </w:t>
      </w:r>
      <w:proofErr w:type="spellStart"/>
      <w:r w:rsidRPr="00B00720">
        <w:t>педагогічних</w:t>
      </w:r>
      <w:proofErr w:type="spellEnd"/>
      <w:r w:rsidRPr="00B00720">
        <w:t xml:space="preserve"> </w:t>
      </w:r>
      <w:proofErr w:type="spellStart"/>
      <w:r w:rsidRPr="00B00720">
        <w:t>комунікацій</w:t>
      </w:r>
      <w:proofErr w:type="spellEnd"/>
      <w:r w:rsidRPr="00B00720">
        <w:t xml:space="preserve"> </w:t>
      </w:r>
      <w:proofErr w:type="spellStart"/>
      <w:proofErr w:type="gramStart"/>
      <w:r w:rsidRPr="00B00720">
        <w:t>між</w:t>
      </w:r>
      <w:proofErr w:type="spellEnd"/>
      <w:proofErr w:type="gramEnd"/>
      <w:r w:rsidRPr="00B00720">
        <w:t xml:space="preserve"> </w:t>
      </w:r>
      <w:proofErr w:type="spellStart"/>
      <w:r w:rsidRPr="00B00720">
        <w:t>усіма</w:t>
      </w:r>
      <w:proofErr w:type="spellEnd"/>
      <w:r w:rsidRPr="00B00720">
        <w:t xml:space="preserve"> </w:t>
      </w:r>
      <w:proofErr w:type="spellStart"/>
      <w:r w:rsidRPr="00B00720">
        <w:t>учасниками</w:t>
      </w:r>
      <w:proofErr w:type="spellEnd"/>
      <w:r w:rsidRPr="00B00720">
        <w:t xml:space="preserve"> </w:t>
      </w:r>
      <w:proofErr w:type="spellStart"/>
      <w:r w:rsidRPr="00B00720">
        <w:t>навчально-виховного</w:t>
      </w:r>
      <w:proofErr w:type="spellEnd"/>
      <w:r w:rsidRPr="00B00720">
        <w:t xml:space="preserve"> процессу</w:t>
      </w:r>
      <w:r w:rsidRPr="00B00720">
        <w:rPr>
          <w:lang w:val="uk-UA"/>
        </w:rPr>
        <w:t>;</w:t>
      </w:r>
    </w:p>
    <w:p w:rsidR="002C3A56" w:rsidRPr="00B00720" w:rsidRDefault="002C3A56" w:rsidP="002C3A56">
      <w:pPr>
        <w:shd w:val="clear" w:color="auto" w:fill="FFFFFF"/>
        <w:tabs>
          <w:tab w:val="left" w:pos="9360"/>
        </w:tabs>
        <w:autoSpaceDE w:val="0"/>
        <w:autoSpaceDN w:val="0"/>
        <w:adjustRightInd w:val="0"/>
        <w:ind w:firstLine="708"/>
        <w:jc w:val="both"/>
        <w:rPr>
          <w:bCs/>
          <w:color w:val="000000"/>
          <w:lang w:val="uk-UA"/>
        </w:rPr>
      </w:pPr>
      <w:proofErr w:type="spellStart"/>
      <w:r w:rsidRPr="00B00720">
        <w:t>перетворення</w:t>
      </w:r>
      <w:proofErr w:type="spellEnd"/>
      <w:r w:rsidRPr="00B00720">
        <w:t xml:space="preserve"> </w:t>
      </w:r>
      <w:proofErr w:type="spellStart"/>
      <w:r w:rsidRPr="00B00720">
        <w:t>навчальних</w:t>
      </w:r>
      <w:proofErr w:type="spellEnd"/>
      <w:r w:rsidRPr="00B00720">
        <w:t xml:space="preserve"> </w:t>
      </w:r>
      <w:proofErr w:type="spellStart"/>
      <w:r w:rsidRPr="00B00720">
        <w:t>закладі</w:t>
      </w:r>
      <w:proofErr w:type="gramStart"/>
      <w:r w:rsidRPr="00B00720">
        <w:t>в</w:t>
      </w:r>
      <w:proofErr w:type="spellEnd"/>
      <w:proofErr w:type="gramEnd"/>
      <w:r w:rsidRPr="00B00720">
        <w:t xml:space="preserve"> на </w:t>
      </w:r>
      <w:proofErr w:type="spellStart"/>
      <w:r w:rsidRPr="00B00720">
        <w:t>зразок</w:t>
      </w:r>
      <w:proofErr w:type="spellEnd"/>
      <w:r w:rsidRPr="00B00720">
        <w:t xml:space="preserve"> демократичного правового простору та </w:t>
      </w:r>
      <w:r w:rsidRPr="00B00720">
        <w:rPr>
          <w:bCs/>
          <w:color w:val="000000"/>
        </w:rPr>
        <w:t xml:space="preserve">позитивного </w:t>
      </w:r>
      <w:proofErr w:type="spellStart"/>
      <w:r w:rsidRPr="00B00720">
        <w:rPr>
          <w:bCs/>
          <w:color w:val="000000"/>
        </w:rPr>
        <w:t>мікроклімату</w:t>
      </w:r>
      <w:proofErr w:type="spellEnd"/>
      <w:r w:rsidRPr="00B00720">
        <w:rPr>
          <w:bCs/>
          <w:color w:val="000000"/>
        </w:rPr>
        <w:t xml:space="preserve"> </w:t>
      </w:r>
      <w:proofErr w:type="spellStart"/>
      <w:r w:rsidRPr="00B00720">
        <w:rPr>
          <w:bCs/>
          <w:color w:val="000000"/>
        </w:rPr>
        <w:t>тощо</w:t>
      </w:r>
      <w:proofErr w:type="spellEnd"/>
      <w:r w:rsidRPr="00B00720">
        <w:rPr>
          <w:bCs/>
          <w:color w:val="000000"/>
        </w:rPr>
        <w:t>.</w:t>
      </w:r>
    </w:p>
    <w:p w:rsidR="002C3A56" w:rsidRPr="00B00720" w:rsidRDefault="002C3A56" w:rsidP="002C3A56">
      <w:pPr>
        <w:pStyle w:val="a4"/>
        <w:tabs>
          <w:tab w:val="left" w:pos="9360"/>
        </w:tabs>
        <w:ind w:firstLine="708"/>
        <w:rPr>
          <w:sz w:val="24"/>
          <w:szCs w:val="24"/>
          <w:lang w:val="uk-UA"/>
        </w:rPr>
      </w:pPr>
      <w:r w:rsidRPr="00B00720">
        <w:rPr>
          <w:sz w:val="24"/>
          <w:szCs w:val="24"/>
          <w:lang w:val="uk-UA"/>
        </w:rPr>
        <w:t>Одним із дієвих способів встановлення безпечного, комфортного середовища у навчальному закладі, вирішення учнівських конфліктів є впровадження програм примирення серед однолітків, які  навчають учнів засвоїти навички вирішення конфліктів ненасильницьким шляхом за допомогою медіаторів (посередників) шляхом створення у навчальних закладах шкільних служб порозуміння. Діяльність цих служб дозволяє формувати у школярів навички співпраці, будувати ефективну систему вирішення конфліктних ситуацій у закладі, забезпечувати психологічно здорове середовище в учнівському колективі.</w:t>
      </w:r>
    </w:p>
    <w:p w:rsidR="002C3A56" w:rsidRPr="00B00720" w:rsidRDefault="002C3A56" w:rsidP="002C3A56">
      <w:pPr>
        <w:pStyle w:val="a4"/>
        <w:tabs>
          <w:tab w:val="left" w:pos="9360"/>
        </w:tabs>
        <w:ind w:firstLine="708"/>
        <w:rPr>
          <w:sz w:val="24"/>
          <w:szCs w:val="24"/>
          <w:lang w:val="uk-UA"/>
        </w:rPr>
      </w:pPr>
      <w:r w:rsidRPr="00B00720">
        <w:rPr>
          <w:sz w:val="24"/>
          <w:szCs w:val="24"/>
          <w:lang w:val="uk-UA"/>
        </w:rPr>
        <w:t xml:space="preserve">Інформація про ці форми роботи, досвід та методичні матеріали розміщена на офіційному сайті </w:t>
      </w:r>
      <w:proofErr w:type="spellStart"/>
      <w:r w:rsidRPr="00B00720">
        <w:rPr>
          <w:sz w:val="24"/>
          <w:szCs w:val="24"/>
          <w:lang w:val="uk-UA"/>
        </w:rPr>
        <w:t>МОНмолодьспорту</w:t>
      </w:r>
      <w:proofErr w:type="spellEnd"/>
      <w:r w:rsidRPr="00B00720">
        <w:rPr>
          <w:sz w:val="24"/>
          <w:szCs w:val="24"/>
          <w:lang w:val="uk-UA"/>
        </w:rPr>
        <w:t xml:space="preserve"> (</w:t>
      </w:r>
      <w:hyperlink r:id="rId8" w:history="1">
        <w:r w:rsidRPr="00B00720">
          <w:rPr>
            <w:rStyle w:val="a3"/>
            <w:rFonts w:eastAsia="Courier New"/>
            <w:sz w:val="24"/>
            <w:szCs w:val="24"/>
          </w:rPr>
          <w:t>www</w:t>
        </w:r>
        <w:r w:rsidRPr="00B00720">
          <w:rPr>
            <w:rStyle w:val="a3"/>
            <w:rFonts w:eastAsia="Courier New"/>
            <w:sz w:val="24"/>
            <w:szCs w:val="24"/>
            <w:lang w:val="uk-UA"/>
          </w:rPr>
          <w:t>.</w:t>
        </w:r>
        <w:r w:rsidRPr="00B00720">
          <w:rPr>
            <w:rStyle w:val="a3"/>
            <w:rFonts w:eastAsia="Courier New"/>
            <w:sz w:val="24"/>
            <w:szCs w:val="24"/>
          </w:rPr>
          <w:t>mon</w:t>
        </w:r>
        <w:r w:rsidRPr="00B00720">
          <w:rPr>
            <w:rStyle w:val="a3"/>
            <w:rFonts w:eastAsia="Courier New"/>
            <w:sz w:val="24"/>
            <w:szCs w:val="24"/>
            <w:lang w:val="uk-UA"/>
          </w:rPr>
          <w:t>.</w:t>
        </w:r>
        <w:r w:rsidRPr="00B00720">
          <w:rPr>
            <w:rStyle w:val="a3"/>
            <w:rFonts w:eastAsia="Courier New"/>
            <w:sz w:val="24"/>
            <w:szCs w:val="24"/>
          </w:rPr>
          <w:t>gov</w:t>
        </w:r>
        <w:r w:rsidRPr="00B00720">
          <w:rPr>
            <w:rStyle w:val="a3"/>
            <w:rFonts w:eastAsia="Courier New"/>
            <w:sz w:val="24"/>
            <w:szCs w:val="24"/>
            <w:lang w:val="uk-UA"/>
          </w:rPr>
          <w:t>.</w:t>
        </w:r>
        <w:proofErr w:type="spellStart"/>
        <w:r w:rsidRPr="00B00720">
          <w:rPr>
            <w:rStyle w:val="a3"/>
            <w:rFonts w:eastAsia="Courier New"/>
            <w:sz w:val="24"/>
            <w:szCs w:val="24"/>
          </w:rPr>
          <w:t>ua</w:t>
        </w:r>
        <w:proofErr w:type="spellEnd"/>
      </w:hyperlink>
      <w:r w:rsidRPr="00B00720">
        <w:rPr>
          <w:sz w:val="24"/>
          <w:szCs w:val="24"/>
          <w:lang w:val="uk-UA"/>
        </w:rPr>
        <w:t>, сторінка “Позашкільна освіта, виховна робота та захист прав дитини”).</w:t>
      </w:r>
    </w:p>
    <w:p w:rsidR="002C3A56" w:rsidRPr="00B00720" w:rsidRDefault="002C3A56" w:rsidP="002C3A56">
      <w:pPr>
        <w:pStyle w:val="a4"/>
        <w:tabs>
          <w:tab w:val="left" w:pos="9360"/>
        </w:tabs>
        <w:ind w:firstLine="708"/>
        <w:rPr>
          <w:sz w:val="24"/>
          <w:szCs w:val="24"/>
          <w:lang w:val="uk-UA"/>
        </w:rPr>
      </w:pPr>
      <w:r w:rsidRPr="00B00720">
        <w:rPr>
          <w:sz w:val="24"/>
          <w:szCs w:val="24"/>
          <w:lang w:val="uk-UA"/>
        </w:rPr>
        <w:t xml:space="preserve">З метою профілактики та усунення явищ дискримінації і насильства в учнівському середовищі, створення безпечного середовища в навчальних закладах необхідно впроваджувати інтерактивні форми роботи за  </w:t>
      </w:r>
      <w:proofErr w:type="spellStart"/>
      <w:r w:rsidRPr="00B00720">
        <w:rPr>
          <w:sz w:val="24"/>
          <w:szCs w:val="24"/>
          <w:lang w:val="uk-UA"/>
        </w:rPr>
        <w:t>навчально</w:t>
      </w:r>
      <w:proofErr w:type="spellEnd"/>
      <w:r w:rsidRPr="00B00720">
        <w:rPr>
          <w:sz w:val="24"/>
          <w:szCs w:val="24"/>
          <w:lang w:val="uk-UA"/>
        </w:rPr>
        <w:t xml:space="preserve"> – методичним посібником «Організація роботи з розв’язання проблем насильства в школі» (схвалений для використання на засіданні науково-методичної комісії з проблем виховання дітей та учнівської молоді, Науково-методичної ради з питань освіти </w:t>
      </w:r>
      <w:proofErr w:type="spellStart"/>
      <w:r w:rsidRPr="00B00720">
        <w:rPr>
          <w:sz w:val="24"/>
          <w:szCs w:val="24"/>
          <w:lang w:val="uk-UA"/>
        </w:rPr>
        <w:t>МОНмолодьспорту</w:t>
      </w:r>
      <w:proofErr w:type="spellEnd"/>
      <w:r w:rsidRPr="00B00720">
        <w:rPr>
          <w:sz w:val="24"/>
          <w:szCs w:val="24"/>
          <w:lang w:val="uk-UA"/>
        </w:rPr>
        <w:t xml:space="preserve"> України  від 22 травня 2012 року, протокол № 2).</w:t>
      </w:r>
    </w:p>
    <w:p w:rsidR="002C3A56" w:rsidRPr="00B00720" w:rsidRDefault="002C3A56" w:rsidP="002C3A56">
      <w:pPr>
        <w:tabs>
          <w:tab w:val="left" w:pos="9360"/>
        </w:tabs>
        <w:ind w:firstLine="708"/>
        <w:jc w:val="both"/>
        <w:rPr>
          <w:lang w:val="uk-UA"/>
        </w:rPr>
      </w:pPr>
      <w:r w:rsidRPr="00B00720">
        <w:rPr>
          <w:lang w:val="uk-UA"/>
        </w:rPr>
        <w:t>Адміністрації та педагогічним працівникам навчальних закладів України необхідно забезпечити неухильне виконання спільного наказу Державного комітету України у справах сім’ї та молоді, Міністерства внутрішніх справ України, Міністерства освіти і науки України та Міністерства охорони здоров’я України від 16.01.2004 №</w:t>
      </w:r>
      <w:r w:rsidRPr="00B00720">
        <w:t> </w:t>
      </w:r>
      <w:r w:rsidRPr="00B00720">
        <w:rPr>
          <w:lang w:val="uk-UA"/>
        </w:rPr>
        <w:t xml:space="preserve">5/34/24/11 </w:t>
      </w:r>
      <w:proofErr w:type="spellStart"/>
      <w:r w:rsidRPr="00B00720">
        <w:rPr>
          <w:lang w:val="uk-UA"/>
        </w:rPr>
        <w:t>„Про</w:t>
      </w:r>
      <w:proofErr w:type="spellEnd"/>
      <w:r w:rsidRPr="00B00720">
        <w:rPr>
          <w:lang w:val="uk-UA"/>
        </w:rPr>
        <w:t xml:space="preserve"> затвердження Порядку розгляду звернень та повідомлень з приводу жорстокого поводження з дітьми або реальної загрози його вчинення”.</w:t>
      </w:r>
    </w:p>
    <w:p w:rsidR="002C3A56" w:rsidRPr="00B00720" w:rsidRDefault="002C3A56" w:rsidP="002C3A56">
      <w:pPr>
        <w:pStyle w:val="a4"/>
        <w:tabs>
          <w:tab w:val="left" w:pos="9360"/>
        </w:tabs>
        <w:ind w:firstLine="708"/>
        <w:outlineLvl w:val="0"/>
        <w:rPr>
          <w:sz w:val="24"/>
          <w:szCs w:val="24"/>
          <w:lang w:val="uk-UA"/>
        </w:rPr>
      </w:pPr>
      <w:r w:rsidRPr="00B00720">
        <w:rPr>
          <w:sz w:val="24"/>
          <w:szCs w:val="24"/>
          <w:lang w:val="uk-UA"/>
        </w:rPr>
        <w:t>Окрім того зауважуємо, що відповідно до Порядку взаємодії суб’єктів соціальної роботи з сім’ями, які опинились у складних життєвих обставинах, з метою підтримки дітей, що проживають у таких сім’ях, попередження безпритульності й бездоглядності, насильства над неповнолітніми, підліткової злочинності та правопорушень, запобігання торгівлі дітьми педагогічним колективам необхідно здійснювати :</w:t>
      </w:r>
    </w:p>
    <w:p w:rsidR="002C3A56" w:rsidRPr="00B00720" w:rsidRDefault="002C3A56" w:rsidP="002C3A56">
      <w:pPr>
        <w:pStyle w:val="a4"/>
        <w:tabs>
          <w:tab w:val="left" w:pos="9360"/>
        </w:tabs>
        <w:ind w:firstLine="708"/>
        <w:outlineLvl w:val="0"/>
        <w:rPr>
          <w:color w:val="000000"/>
          <w:sz w:val="24"/>
          <w:szCs w:val="24"/>
          <w:lang w:val="uk-UA"/>
        </w:rPr>
      </w:pPr>
      <w:r w:rsidRPr="00B00720">
        <w:rPr>
          <w:color w:val="000000"/>
          <w:sz w:val="24"/>
          <w:szCs w:val="24"/>
          <w:lang w:val="uk-UA"/>
        </w:rPr>
        <w:t xml:space="preserve">внутрішній облік дітей, які потребують посиленої уваги з боку педагогічного працівника, соціального педагога; </w:t>
      </w:r>
    </w:p>
    <w:p w:rsidR="002C3A56" w:rsidRPr="00B00720" w:rsidRDefault="002C3A56" w:rsidP="002C3A56">
      <w:pPr>
        <w:pStyle w:val="a4"/>
        <w:tabs>
          <w:tab w:val="left" w:pos="9360"/>
        </w:tabs>
        <w:ind w:firstLine="708"/>
        <w:outlineLvl w:val="0"/>
        <w:rPr>
          <w:sz w:val="24"/>
          <w:szCs w:val="24"/>
          <w:lang w:val="uk-UA"/>
        </w:rPr>
      </w:pPr>
      <w:r w:rsidRPr="00B00720">
        <w:rPr>
          <w:sz w:val="24"/>
          <w:szCs w:val="24"/>
          <w:lang w:val="uk-UA"/>
        </w:rPr>
        <w:t xml:space="preserve">інформувати служби у справах дітей, центри соціальних служб для сім'ї, дітей та молоді, дорадчий орган по роботі з сім’ями, які опинились у складних життєвих обставинах, при органах виконавчої влади; </w:t>
      </w:r>
    </w:p>
    <w:p w:rsidR="002C3A56" w:rsidRPr="00B00720" w:rsidRDefault="002C3A56" w:rsidP="002C3A56">
      <w:pPr>
        <w:pStyle w:val="a4"/>
        <w:tabs>
          <w:tab w:val="left" w:pos="9360"/>
        </w:tabs>
        <w:ind w:firstLine="708"/>
        <w:outlineLvl w:val="0"/>
        <w:rPr>
          <w:sz w:val="24"/>
          <w:szCs w:val="24"/>
          <w:lang w:val="uk-UA"/>
        </w:rPr>
      </w:pPr>
      <w:r w:rsidRPr="00B00720">
        <w:rPr>
          <w:sz w:val="24"/>
          <w:szCs w:val="24"/>
          <w:lang w:val="uk-UA"/>
        </w:rPr>
        <w:t>розробляти плани психолого-педагогічного супроводу таких дітей;</w:t>
      </w:r>
    </w:p>
    <w:p w:rsidR="002C3A56" w:rsidRPr="00B00720" w:rsidRDefault="002C3A56" w:rsidP="002C3A56">
      <w:pPr>
        <w:pStyle w:val="a4"/>
        <w:tabs>
          <w:tab w:val="left" w:pos="9360"/>
        </w:tabs>
        <w:ind w:firstLine="708"/>
        <w:outlineLvl w:val="0"/>
        <w:rPr>
          <w:sz w:val="24"/>
          <w:szCs w:val="24"/>
          <w:lang w:val="uk-UA"/>
        </w:rPr>
      </w:pPr>
      <w:r w:rsidRPr="00B00720">
        <w:rPr>
          <w:sz w:val="24"/>
          <w:szCs w:val="24"/>
          <w:lang w:val="uk-UA"/>
        </w:rPr>
        <w:t>контролювати відвідування ними навчальних закладів та якість навчання;</w:t>
      </w:r>
    </w:p>
    <w:p w:rsidR="002C3A56" w:rsidRPr="00B00720" w:rsidRDefault="002C3A56" w:rsidP="002C3A56">
      <w:pPr>
        <w:pStyle w:val="a4"/>
        <w:tabs>
          <w:tab w:val="left" w:pos="9360"/>
        </w:tabs>
        <w:ind w:firstLine="708"/>
        <w:outlineLvl w:val="0"/>
        <w:rPr>
          <w:b/>
          <w:sz w:val="24"/>
          <w:szCs w:val="24"/>
          <w:u w:val="single"/>
          <w:lang w:val="uk-UA"/>
        </w:rPr>
      </w:pPr>
      <w:r w:rsidRPr="00B00720">
        <w:rPr>
          <w:sz w:val="24"/>
          <w:szCs w:val="24"/>
          <w:lang w:val="uk-UA"/>
        </w:rPr>
        <w:t>активно залучати до громадської та гурткової роботи в  загальноосвітніх та позашкільних навчальних закладах дітей із сімей, які опинилися у складних життєвих обставинах тощо.</w:t>
      </w:r>
    </w:p>
    <w:p w:rsidR="002C3A56" w:rsidRPr="00B00720" w:rsidRDefault="002C3A56" w:rsidP="002C3A56">
      <w:pPr>
        <w:spacing w:before="100" w:beforeAutospacing="1" w:after="300"/>
        <w:ind w:firstLine="708"/>
        <w:jc w:val="both"/>
        <w:rPr>
          <w:u w:val="single"/>
          <w:lang w:val="uk-UA"/>
        </w:rPr>
      </w:pPr>
      <w:r w:rsidRPr="00B00720">
        <w:rPr>
          <w:u w:val="single"/>
          <w:lang w:val="uk-UA"/>
        </w:rPr>
        <w:t>3.Особливої ваги набуває питання патріотичного виховання підростаючого покоління.</w:t>
      </w:r>
    </w:p>
    <w:p w:rsidR="002C3A56" w:rsidRPr="00B00720" w:rsidRDefault="002C3A56" w:rsidP="002C3A56">
      <w:pPr>
        <w:spacing w:before="100" w:beforeAutospacing="1" w:after="300"/>
        <w:ind w:firstLine="708"/>
        <w:jc w:val="both"/>
        <w:rPr>
          <w:lang w:val="uk-UA"/>
        </w:rPr>
      </w:pPr>
      <w:r w:rsidRPr="00B00720">
        <w:rPr>
          <w:lang w:val="uk-UA"/>
        </w:rPr>
        <w:lastRenderedPageBreak/>
        <w:t>Указом Президента України «Про заходи у зв’язку   з відзначенням 70-ї річниці визволення України від фашистських загарбників та 70-ї річниці Перемоги у Великій Вітчизняній війні 1941-1945 років» передбачено проведення заходів з патріотичного виховання молоді, виховання шанобливого ставлення до пам’яті про Перемогу і ветеранів Великої Вітчизняної війни.</w:t>
      </w:r>
    </w:p>
    <w:p w:rsidR="002C3A56" w:rsidRPr="00B00720" w:rsidRDefault="002C3A56" w:rsidP="002C3A56">
      <w:pPr>
        <w:spacing w:before="100" w:beforeAutospacing="1" w:after="300"/>
        <w:ind w:firstLine="708"/>
        <w:jc w:val="both"/>
        <w:rPr>
          <w:lang w:val="uk-UA"/>
        </w:rPr>
      </w:pPr>
      <w:r w:rsidRPr="00B00720">
        <w:rPr>
          <w:lang w:val="uk-UA"/>
        </w:rPr>
        <w:t xml:space="preserve"> Міністерством спільно із Міністерством оборони України затверджено спільний план заходів щодо виховання патріотично свідомої молоді, зокрема, використовувати ефективні засоби взаємодії з підростаючим поколінням задля шанування ним військової історії та підняття престижу Збройних сил і військової служби. </w:t>
      </w:r>
    </w:p>
    <w:p w:rsidR="002C3A56" w:rsidRPr="00B00720" w:rsidRDefault="002C3A56" w:rsidP="002C3A56">
      <w:pPr>
        <w:spacing w:before="100" w:beforeAutospacing="1" w:after="300"/>
        <w:ind w:firstLine="708"/>
        <w:jc w:val="both"/>
        <w:rPr>
          <w:lang w:val="uk-UA"/>
        </w:rPr>
      </w:pPr>
      <w:r w:rsidRPr="00B00720">
        <w:rPr>
          <w:lang w:val="uk-UA"/>
        </w:rPr>
        <w:t>Рекомендуємо Всеукраїнську військово-патріотичну спортивну гру «Зірниця» у 2013-2015 роках присвятити саме цим подіям, спрямувати роботу з підготовки учасників гри на вивчення героїчних сторінок історії українського народу в період Великої Вітчизняної війни 1941-1945 років.</w:t>
      </w:r>
    </w:p>
    <w:p w:rsidR="002C3A56" w:rsidRPr="00B00720" w:rsidRDefault="002C3A56" w:rsidP="002C3A56">
      <w:pPr>
        <w:spacing w:before="100" w:beforeAutospacing="1" w:after="300"/>
        <w:ind w:firstLine="708"/>
        <w:jc w:val="both"/>
        <w:rPr>
          <w:lang w:val="uk-UA"/>
        </w:rPr>
      </w:pPr>
      <w:r w:rsidRPr="00B00720">
        <w:rPr>
          <w:lang w:val="uk-UA"/>
        </w:rPr>
        <w:t>Всеукраїнська дитячо-юнацька військово-патріотична гра «Сокіл» («Джура») проводиться відповідно до наказу Міністерства освіти і науки, молоді та спорту України від 13.06.2012 № 687 «Про затвердження Положення про Всеукраїнську дитячо-юнацьку військово-патріотичну гру «Сокіл» («Джура»), зареєстрованого в Міністерстві юстиції України 3 липня 2012 року за № 1094/21406. У 2013-2014 навчальному році будуть проходити обласні (міські) етапи Всеукраїнської гри «Сокіл» («Джура»).</w:t>
      </w:r>
    </w:p>
    <w:p w:rsidR="002C3A56" w:rsidRPr="00B00720" w:rsidRDefault="002C3A56" w:rsidP="002C3A56">
      <w:pPr>
        <w:spacing w:before="100" w:beforeAutospacing="1" w:after="300"/>
        <w:ind w:firstLine="708"/>
        <w:jc w:val="both"/>
        <w:rPr>
          <w:lang w:val="uk-UA"/>
        </w:rPr>
      </w:pPr>
      <w:r w:rsidRPr="00B00720">
        <w:rPr>
          <w:lang w:val="uk-UA"/>
        </w:rPr>
        <w:t>Для забезпечення змістовного дозвілля, патріотичного виховання, формування почуттів любові до України, поваги до народних традицій, національних цінностей українського народу, зміцнення духовного і фізичного здоров’я дітей, їх активного та доступного відпочинку рекомендуємо залучати скаутські організації, які входять до складу Національної Організації Скаутів України.</w:t>
      </w:r>
    </w:p>
    <w:p w:rsidR="002C3A56" w:rsidRPr="00B00720" w:rsidRDefault="002C3A56" w:rsidP="002C3A56">
      <w:pPr>
        <w:autoSpaceDE w:val="0"/>
        <w:autoSpaceDN w:val="0"/>
        <w:adjustRightInd w:val="0"/>
        <w:ind w:firstLine="708"/>
        <w:jc w:val="both"/>
        <w:rPr>
          <w:bCs/>
          <w:lang w:val="uk-UA"/>
        </w:rPr>
      </w:pPr>
      <w:r w:rsidRPr="00B00720">
        <w:rPr>
          <w:lang w:val="uk-UA"/>
        </w:rPr>
        <w:t>Діяльність скаутських громадських організацій регламентується законами України від 05.02.1993 № 2998-ХІІ «Про сприяння соціальному становленню та розвитку молоді в Україні», від 01.12.1998 № 281-</w:t>
      </w:r>
      <w:r w:rsidRPr="00B00720">
        <w:t>XIV</w:t>
      </w:r>
      <w:r w:rsidRPr="00B00720">
        <w:rPr>
          <w:lang w:val="uk-UA"/>
        </w:rPr>
        <w:t xml:space="preserve"> «Про молодіжні та дитячі громадські організації»; У</w:t>
      </w:r>
      <w:r w:rsidRPr="00B00720">
        <w:rPr>
          <w:bCs/>
          <w:lang w:val="uk-UA"/>
        </w:rPr>
        <w:t xml:space="preserve">казом Президента України </w:t>
      </w:r>
      <w:r w:rsidRPr="00B00720">
        <w:rPr>
          <w:lang w:val="uk-UA"/>
        </w:rPr>
        <w:t>від 06.10.1999 № 1284</w:t>
      </w:r>
      <w:bookmarkStart w:id="1" w:name="o2"/>
      <w:bookmarkEnd w:id="1"/>
      <w:r w:rsidRPr="00B00720">
        <w:rPr>
          <w:bCs/>
          <w:lang w:val="uk-UA"/>
        </w:rPr>
        <w:t xml:space="preserve"> «Про першочергові заходи щодо реалізації державної молодіжної політики та підтримки молодіжних громадських організацій». Указ Президента України від </w:t>
      </w:r>
      <w:r w:rsidRPr="00B00720">
        <w:rPr>
          <w:lang w:val="uk-UA"/>
        </w:rPr>
        <w:t xml:space="preserve">28.03.2008 </w:t>
      </w:r>
      <w:r w:rsidRPr="00B00720">
        <w:rPr>
          <w:bCs/>
          <w:lang w:val="uk-UA"/>
        </w:rPr>
        <w:t>№ 279 «Про заходи щодо сприяння розвитку пластового (скаутського) руху в Україні»,</w:t>
      </w:r>
      <w:r w:rsidRPr="00B00720">
        <w:rPr>
          <w:lang w:val="uk-UA"/>
        </w:rPr>
        <w:t xml:space="preserve"> </w:t>
      </w:r>
      <w:r w:rsidRPr="00B00720">
        <w:rPr>
          <w:bCs/>
          <w:lang w:val="uk-UA"/>
        </w:rPr>
        <w:t xml:space="preserve">Постанова Верховної Ради України від 01.11.2011 № 3984 «Про відзначення 100-річчя українського скаутського руху», </w:t>
      </w:r>
      <w:r w:rsidRPr="00B00720">
        <w:rPr>
          <w:lang w:val="uk-UA"/>
        </w:rPr>
        <w:t xml:space="preserve">наказ Міністерства освіти і науки від 05.05.2008 № 367 «Про сприяння розвитку </w:t>
      </w:r>
      <w:r w:rsidRPr="00B00720">
        <w:rPr>
          <w:bCs/>
          <w:lang w:val="uk-UA"/>
        </w:rPr>
        <w:t>пластового (скаутського) руху в Україні» передбачають виконання відповідних заходів щодо підтримки та розвитку скаутського руху.</w:t>
      </w:r>
    </w:p>
    <w:p w:rsidR="002C3A56" w:rsidRPr="00B00720" w:rsidRDefault="002C3A56" w:rsidP="002C3A56">
      <w:pPr>
        <w:ind w:firstLine="708"/>
        <w:jc w:val="both"/>
        <w:rPr>
          <w:lang w:val="uk-UA"/>
        </w:rPr>
      </w:pPr>
      <w:r w:rsidRPr="00B00720">
        <w:rPr>
          <w:lang w:val="uk-UA"/>
        </w:rPr>
        <w:t>Основними шляхами використання потенціалу Національної Організації Скаутів України у вихованні учнівської молоді може стати проведення акцій за участю скаутів і школярів; залучення фахівців скаутського руху до виховної роботи навчальних закладів; ознайомлення педагогів з методикою виховної роботи скаутських організацій через систему спільних семінарів, конференцій, тренінгів за такими темами: «Освіта протягом життя на основі Скаутського Методу», «Скаутський Метод - ефективна система самоосвіти молоді», «Особливості формування скаутських груп на базі загальноосвітніх та позашкільних навчальних закладів», «Скаутська молодіжна програма», «Система малих груп у скаутському русі», «Взаємодія педагогів, батьків і місцевої громади з питань виховання дітей та молоді».</w:t>
      </w:r>
    </w:p>
    <w:p w:rsidR="002C3A56" w:rsidRPr="00B00720" w:rsidRDefault="002C3A56" w:rsidP="002C3A56">
      <w:pPr>
        <w:ind w:firstLine="708"/>
        <w:jc w:val="both"/>
        <w:rPr>
          <w:lang w:val="uk-UA"/>
        </w:rPr>
      </w:pPr>
      <w:r w:rsidRPr="00B00720">
        <w:rPr>
          <w:lang w:val="uk-UA"/>
        </w:rPr>
        <w:t xml:space="preserve">Інститутом інноваційних технологій і змісту освіти підписано договір про співпрацю з Національною організацією скаутів України. Науково-методичною комісією з позашкільної освіти Науково-методичної ради з питань освіти Міністерства освіти і науки України </w:t>
      </w:r>
      <w:r w:rsidRPr="00B00720">
        <w:rPr>
          <w:lang w:val="uk-UA"/>
        </w:rPr>
        <w:lastRenderedPageBreak/>
        <w:t xml:space="preserve">схвалено для використання навчальну програму «Юні скаути» (автори </w:t>
      </w:r>
      <w:proofErr w:type="spellStart"/>
      <w:r w:rsidRPr="00B00720">
        <w:rPr>
          <w:lang w:val="uk-UA"/>
        </w:rPr>
        <w:t>Власенко</w:t>
      </w:r>
      <w:proofErr w:type="spellEnd"/>
      <w:r w:rsidRPr="00B00720">
        <w:rPr>
          <w:lang w:val="uk-UA"/>
        </w:rPr>
        <w:t xml:space="preserve"> С. С., </w:t>
      </w:r>
      <w:proofErr w:type="spellStart"/>
      <w:r w:rsidRPr="00B00720">
        <w:rPr>
          <w:lang w:val="uk-UA"/>
        </w:rPr>
        <w:t>Майдибура</w:t>
      </w:r>
      <w:proofErr w:type="spellEnd"/>
      <w:r w:rsidRPr="00B00720">
        <w:rPr>
          <w:lang w:val="uk-UA"/>
        </w:rPr>
        <w:t xml:space="preserve"> А. В.), програму розміщено на сайті Інституту інноваційних технологій і змісту освіти у вкладці «Позашкільна освіта» (</w:t>
      </w:r>
      <w:r w:rsidRPr="00B00720">
        <w:rPr>
          <w:lang w:val="en-US"/>
        </w:rPr>
        <w:t>www</w:t>
      </w:r>
      <w:proofErr w:type="spellStart"/>
      <w:r w:rsidRPr="00B00720">
        <w:rPr>
          <w:lang w:val="uk-UA"/>
        </w:rPr>
        <w:t>.iitzo</w:t>
      </w:r>
      <w:proofErr w:type="spellEnd"/>
      <w:r w:rsidRPr="00B00720">
        <w:rPr>
          <w:lang w:val="uk-UA"/>
        </w:rPr>
        <w:t>.</w:t>
      </w:r>
      <w:proofErr w:type="spellStart"/>
      <w:r w:rsidRPr="00B00720">
        <w:rPr>
          <w:lang w:val="en-US"/>
        </w:rPr>
        <w:t>gov</w:t>
      </w:r>
      <w:proofErr w:type="spellEnd"/>
      <w:r w:rsidRPr="00B00720">
        <w:rPr>
          <w:lang w:val="uk-UA"/>
        </w:rPr>
        <w:t>.</w:t>
      </w:r>
      <w:proofErr w:type="spellStart"/>
      <w:r w:rsidRPr="00B00720">
        <w:rPr>
          <w:lang w:val="en-US"/>
        </w:rPr>
        <w:t>ua</w:t>
      </w:r>
      <w:proofErr w:type="spellEnd"/>
      <w:r w:rsidRPr="00B00720">
        <w:rPr>
          <w:lang w:val="uk-UA"/>
        </w:rPr>
        <w:t>), надруковано у збірнику «</w:t>
      </w:r>
      <w:proofErr w:type="spellStart"/>
      <w:r w:rsidRPr="00B00720">
        <w:rPr>
          <w:lang w:val="uk-UA"/>
        </w:rPr>
        <w:t>Позашкілля</w:t>
      </w:r>
      <w:proofErr w:type="spellEnd"/>
      <w:r w:rsidRPr="00B00720">
        <w:rPr>
          <w:lang w:val="uk-UA"/>
        </w:rPr>
        <w:t xml:space="preserve">: навчальні програми» (бібліотека «Шкільний світ», 2013 рік). </w:t>
      </w:r>
    </w:p>
    <w:p w:rsidR="002C3A56" w:rsidRPr="00B00720" w:rsidRDefault="002C3A56" w:rsidP="002C3A56">
      <w:pPr>
        <w:ind w:firstLine="708"/>
        <w:jc w:val="both"/>
        <w:rPr>
          <w:lang w:val="uk-UA"/>
        </w:rPr>
      </w:pPr>
      <w:r w:rsidRPr="00B00720">
        <w:rPr>
          <w:lang w:val="uk-UA"/>
        </w:rPr>
        <w:t xml:space="preserve">Детальну інформацію про діяльність Національної організації скаутів України можна отримати на офіційному сайті www.ukrscout.org. </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lang w:val="uk-UA"/>
        </w:rPr>
      </w:pPr>
      <w:r w:rsidRPr="00B00720">
        <w:rPr>
          <w:lang w:val="uk-UA"/>
        </w:rPr>
        <w:t xml:space="preserve">Патріотичному, культурно-історичному, естетичному вихованню, розвитку творчих та інтелектуальних здібностей сприятиме залучення  дітей та молоді до колекціонування поштових марок. </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pPr>
      <w:r w:rsidRPr="00B00720">
        <w:rPr>
          <w:lang w:val="uk-UA"/>
        </w:rPr>
        <w:t>Зауважуємо, що щороку Всесвітній поштовий союз (спеціалізована установа ООН) проводить для дітей віком від 10 до 15 років конкурс творів епістолярного жанру. Соціально спрямована тематика конкурсних завдань дає можливість дітям поміркувати над важливими проблемами людства, висловити свою думку, проявити небайдужість до навколишнього середовища та сформувати власну громадянську позицію. Детальну інформацію про конкурс можна знайти на офіційному сайті Українського державного підприємства поштового зв’язку «Укрпошта» (</w:t>
      </w:r>
      <w:r w:rsidRPr="00B00720">
        <w:rPr>
          <w:lang w:val="en-US"/>
        </w:rPr>
        <w:t>www</w:t>
      </w:r>
      <w:r w:rsidRPr="00B00720">
        <w:t>.</w:t>
      </w:r>
      <w:proofErr w:type="spellStart"/>
      <w:r w:rsidRPr="00B00720">
        <w:rPr>
          <w:lang w:val="en-US"/>
        </w:rPr>
        <w:t>ukrposhta</w:t>
      </w:r>
      <w:proofErr w:type="spellEnd"/>
      <w:r w:rsidRPr="00B00720">
        <w:t>.</w:t>
      </w:r>
      <w:r w:rsidRPr="00B00720">
        <w:rPr>
          <w:lang w:val="en-US"/>
        </w:rPr>
        <w:t>com</w:t>
      </w:r>
      <w:r w:rsidRPr="00B00720">
        <w:rPr>
          <w:lang w:val="uk-UA"/>
        </w:rPr>
        <w:t>).</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u w:val="single"/>
          <w:lang w:val="uk-UA"/>
        </w:rPr>
      </w:pP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u w:val="single"/>
          <w:lang w:val="uk-UA"/>
        </w:rPr>
      </w:pPr>
      <w:r w:rsidRPr="00B00720">
        <w:rPr>
          <w:u w:val="single"/>
          <w:lang w:val="uk-UA"/>
        </w:rPr>
        <w:t>4.Важливим завданням школи є підготовка підростаючої молоді до дорослого, сімейного життя.</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u w:val="single"/>
          <w:lang w:val="uk-UA"/>
        </w:rPr>
      </w:pPr>
    </w:p>
    <w:p w:rsidR="002C3A56" w:rsidRPr="00B00720" w:rsidRDefault="002C3A56" w:rsidP="002C3A56">
      <w:pPr>
        <w:ind w:firstLine="708"/>
        <w:jc w:val="both"/>
        <w:rPr>
          <w:lang w:val="uk-UA"/>
        </w:rPr>
      </w:pPr>
      <w:r w:rsidRPr="00B00720">
        <w:rPr>
          <w:lang w:val="uk-UA"/>
        </w:rPr>
        <w:t>В умовах постійних демографічних і соціальних змін в Україні (зростання кількості розлучень, самотніх людей, перевищення смертності над народжуваністю) втрачаються сімейні цінності, руйнуються відносини, підвищується ризик розлучень, знижується вага виховної функції сім’ї.</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Style w:val="FontStyle12"/>
          <w:sz w:val="24"/>
          <w:lang w:val="uk-UA" w:eastAsia="uk-UA"/>
        </w:rPr>
      </w:pPr>
      <w:r w:rsidRPr="00B00720">
        <w:rPr>
          <w:rStyle w:val="FontStyle12"/>
          <w:sz w:val="24"/>
          <w:lang w:val="uk-UA" w:eastAsia="uk-UA"/>
        </w:rPr>
        <w:t xml:space="preserve">Відродити в сімейному житті численні народні звичаї, котрі становлять серцевину сімейно-побутової культури і мають потужний виховний потенціал, </w:t>
      </w:r>
      <w:r w:rsidRPr="00B00720">
        <w:rPr>
          <w:lang w:val="uk-UA" w:eastAsia="uk-UA"/>
        </w:rPr>
        <w:t>–</w:t>
      </w:r>
      <w:r w:rsidRPr="00B00720">
        <w:rPr>
          <w:rStyle w:val="FontStyle12"/>
          <w:sz w:val="24"/>
          <w:lang w:val="uk-UA" w:eastAsia="uk-UA"/>
        </w:rPr>
        <w:t xml:space="preserve"> одне з найважливіших і невідкладних завдань батьків, педагогів, усієї громадськості. </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Style w:val="FontStyle12"/>
          <w:sz w:val="24"/>
          <w:lang w:eastAsia="uk-UA"/>
        </w:rPr>
      </w:pPr>
      <w:proofErr w:type="spellStart"/>
      <w:r w:rsidRPr="00B00720">
        <w:rPr>
          <w:rStyle w:val="FontStyle12"/>
          <w:sz w:val="24"/>
          <w:lang w:eastAsia="uk-UA"/>
        </w:rPr>
        <w:t>Від</w:t>
      </w:r>
      <w:proofErr w:type="spellEnd"/>
      <w:r w:rsidRPr="00B00720">
        <w:rPr>
          <w:rStyle w:val="FontStyle12"/>
          <w:sz w:val="24"/>
          <w:lang w:eastAsia="uk-UA"/>
        </w:rPr>
        <w:t xml:space="preserve"> </w:t>
      </w:r>
      <w:proofErr w:type="spellStart"/>
      <w:proofErr w:type="gramStart"/>
      <w:r w:rsidRPr="00B00720">
        <w:rPr>
          <w:rStyle w:val="FontStyle12"/>
          <w:sz w:val="24"/>
          <w:lang w:eastAsia="uk-UA"/>
        </w:rPr>
        <w:t>р</w:t>
      </w:r>
      <w:proofErr w:type="gramEnd"/>
      <w:r w:rsidRPr="00B00720">
        <w:rPr>
          <w:rStyle w:val="FontStyle12"/>
          <w:sz w:val="24"/>
          <w:lang w:eastAsia="uk-UA"/>
        </w:rPr>
        <w:t>івня</w:t>
      </w:r>
      <w:proofErr w:type="spellEnd"/>
      <w:r w:rsidRPr="00B00720">
        <w:rPr>
          <w:rStyle w:val="FontStyle12"/>
          <w:sz w:val="24"/>
          <w:lang w:eastAsia="uk-UA"/>
        </w:rPr>
        <w:t xml:space="preserve"> </w:t>
      </w:r>
      <w:proofErr w:type="spellStart"/>
      <w:r w:rsidRPr="00B00720">
        <w:rPr>
          <w:rStyle w:val="FontStyle12"/>
          <w:sz w:val="24"/>
          <w:lang w:eastAsia="uk-UA"/>
        </w:rPr>
        <w:t>духовної</w:t>
      </w:r>
      <w:proofErr w:type="spellEnd"/>
      <w:r w:rsidRPr="00B00720">
        <w:rPr>
          <w:rStyle w:val="FontStyle12"/>
          <w:sz w:val="24"/>
          <w:lang w:eastAsia="uk-UA"/>
        </w:rPr>
        <w:t xml:space="preserve"> </w:t>
      </w:r>
      <w:proofErr w:type="spellStart"/>
      <w:r w:rsidRPr="00B00720">
        <w:rPr>
          <w:rStyle w:val="FontStyle12"/>
          <w:sz w:val="24"/>
          <w:lang w:eastAsia="uk-UA"/>
        </w:rPr>
        <w:t>культури</w:t>
      </w:r>
      <w:proofErr w:type="spellEnd"/>
      <w:r w:rsidRPr="00B00720">
        <w:rPr>
          <w:rStyle w:val="FontStyle12"/>
          <w:sz w:val="24"/>
          <w:lang w:eastAsia="uk-UA"/>
        </w:rPr>
        <w:t xml:space="preserve"> </w:t>
      </w:r>
      <w:proofErr w:type="spellStart"/>
      <w:r w:rsidRPr="00B00720">
        <w:rPr>
          <w:rStyle w:val="FontStyle12"/>
          <w:sz w:val="24"/>
          <w:lang w:eastAsia="uk-UA"/>
        </w:rPr>
        <w:t>сім’ї</w:t>
      </w:r>
      <w:proofErr w:type="spellEnd"/>
      <w:r w:rsidRPr="00B00720">
        <w:rPr>
          <w:rStyle w:val="FontStyle12"/>
          <w:sz w:val="24"/>
          <w:lang w:eastAsia="uk-UA"/>
        </w:rPr>
        <w:t xml:space="preserve"> </w:t>
      </w:r>
      <w:proofErr w:type="spellStart"/>
      <w:r w:rsidRPr="00B00720">
        <w:rPr>
          <w:rStyle w:val="FontStyle12"/>
          <w:sz w:val="24"/>
          <w:lang w:eastAsia="uk-UA"/>
        </w:rPr>
        <w:t>залежить</w:t>
      </w:r>
      <w:proofErr w:type="spellEnd"/>
      <w:r w:rsidRPr="00B00720">
        <w:rPr>
          <w:rStyle w:val="FontStyle12"/>
          <w:sz w:val="24"/>
          <w:lang w:eastAsia="uk-UA"/>
        </w:rPr>
        <w:t xml:space="preserve"> і </w:t>
      </w:r>
      <w:proofErr w:type="spellStart"/>
      <w:r w:rsidRPr="00B00720">
        <w:rPr>
          <w:rStyle w:val="FontStyle12"/>
          <w:sz w:val="24"/>
          <w:lang w:eastAsia="uk-UA"/>
        </w:rPr>
        <w:t>рівень</w:t>
      </w:r>
      <w:proofErr w:type="spellEnd"/>
      <w:r w:rsidRPr="00B00720">
        <w:rPr>
          <w:rStyle w:val="FontStyle12"/>
          <w:sz w:val="24"/>
          <w:lang w:eastAsia="uk-UA"/>
        </w:rPr>
        <w:t xml:space="preserve"> </w:t>
      </w:r>
      <w:proofErr w:type="spellStart"/>
      <w:r w:rsidRPr="00B00720">
        <w:rPr>
          <w:rStyle w:val="FontStyle12"/>
          <w:sz w:val="24"/>
          <w:lang w:eastAsia="uk-UA"/>
        </w:rPr>
        <w:t>культури</w:t>
      </w:r>
      <w:proofErr w:type="spellEnd"/>
      <w:r w:rsidRPr="00B00720">
        <w:rPr>
          <w:rStyle w:val="FontStyle12"/>
          <w:sz w:val="24"/>
          <w:lang w:eastAsia="uk-UA"/>
        </w:rPr>
        <w:t xml:space="preserve"> та </w:t>
      </w:r>
      <w:proofErr w:type="spellStart"/>
      <w:r w:rsidRPr="00B00720">
        <w:rPr>
          <w:rStyle w:val="FontStyle12"/>
          <w:sz w:val="24"/>
          <w:lang w:eastAsia="uk-UA"/>
        </w:rPr>
        <w:t>вихованості</w:t>
      </w:r>
      <w:proofErr w:type="spellEnd"/>
      <w:r w:rsidRPr="00B00720">
        <w:rPr>
          <w:rStyle w:val="FontStyle12"/>
          <w:sz w:val="24"/>
          <w:lang w:eastAsia="uk-UA"/>
        </w:rPr>
        <w:t xml:space="preserve"> </w:t>
      </w:r>
      <w:proofErr w:type="spellStart"/>
      <w:r w:rsidRPr="00B00720">
        <w:rPr>
          <w:rStyle w:val="FontStyle12"/>
          <w:sz w:val="24"/>
          <w:lang w:eastAsia="uk-UA"/>
        </w:rPr>
        <w:t>дитини</w:t>
      </w:r>
      <w:proofErr w:type="spellEnd"/>
      <w:r w:rsidRPr="00B00720">
        <w:rPr>
          <w:rStyle w:val="FontStyle12"/>
          <w:sz w:val="24"/>
          <w:lang w:eastAsia="uk-UA"/>
        </w:rPr>
        <w:t xml:space="preserve">. Культура </w:t>
      </w:r>
      <w:proofErr w:type="spellStart"/>
      <w:r w:rsidRPr="00B00720">
        <w:rPr>
          <w:rStyle w:val="FontStyle12"/>
          <w:sz w:val="24"/>
          <w:lang w:eastAsia="uk-UA"/>
        </w:rPr>
        <w:t>сі</w:t>
      </w:r>
      <w:proofErr w:type="gramStart"/>
      <w:r w:rsidRPr="00B00720">
        <w:rPr>
          <w:rStyle w:val="FontStyle12"/>
          <w:sz w:val="24"/>
          <w:lang w:eastAsia="uk-UA"/>
        </w:rPr>
        <w:t>м</w:t>
      </w:r>
      <w:proofErr w:type="gramEnd"/>
      <w:r w:rsidRPr="00B00720">
        <w:rPr>
          <w:rStyle w:val="FontStyle12"/>
          <w:sz w:val="24"/>
          <w:lang w:eastAsia="uk-UA"/>
        </w:rPr>
        <w:t>’ї</w:t>
      </w:r>
      <w:proofErr w:type="spellEnd"/>
      <w:r w:rsidRPr="00B00720">
        <w:rPr>
          <w:rStyle w:val="FontStyle12"/>
          <w:sz w:val="24"/>
          <w:lang w:eastAsia="uk-UA"/>
        </w:rPr>
        <w:t xml:space="preserve"> </w:t>
      </w:r>
      <w:proofErr w:type="spellStart"/>
      <w:r w:rsidRPr="00B00720">
        <w:rPr>
          <w:rStyle w:val="FontStyle12"/>
          <w:sz w:val="24"/>
          <w:lang w:eastAsia="uk-UA"/>
        </w:rPr>
        <w:t>насамперед</w:t>
      </w:r>
      <w:proofErr w:type="spellEnd"/>
      <w:r w:rsidRPr="00B00720">
        <w:rPr>
          <w:rStyle w:val="FontStyle12"/>
          <w:sz w:val="24"/>
          <w:lang w:eastAsia="uk-UA"/>
        </w:rPr>
        <w:t xml:space="preserve"> </w:t>
      </w:r>
      <w:proofErr w:type="spellStart"/>
      <w:r w:rsidRPr="00B00720">
        <w:rPr>
          <w:rStyle w:val="FontStyle12"/>
          <w:sz w:val="24"/>
          <w:lang w:eastAsia="uk-UA"/>
        </w:rPr>
        <w:t>визначається</w:t>
      </w:r>
      <w:proofErr w:type="spellEnd"/>
      <w:r w:rsidRPr="00B00720">
        <w:rPr>
          <w:rStyle w:val="FontStyle12"/>
          <w:sz w:val="24"/>
          <w:lang w:eastAsia="uk-UA"/>
        </w:rPr>
        <w:t xml:space="preserve"> </w:t>
      </w:r>
      <w:proofErr w:type="spellStart"/>
      <w:r w:rsidRPr="00B00720">
        <w:rPr>
          <w:rStyle w:val="FontStyle12"/>
          <w:sz w:val="24"/>
          <w:lang w:eastAsia="uk-UA"/>
        </w:rPr>
        <w:t>тим</w:t>
      </w:r>
      <w:proofErr w:type="spellEnd"/>
      <w:r w:rsidRPr="00B00720">
        <w:rPr>
          <w:rStyle w:val="FontStyle12"/>
          <w:sz w:val="24"/>
          <w:lang w:eastAsia="uk-UA"/>
        </w:rPr>
        <w:t xml:space="preserve">, </w:t>
      </w:r>
      <w:proofErr w:type="spellStart"/>
      <w:r w:rsidRPr="00B00720">
        <w:rPr>
          <w:rStyle w:val="FontStyle12"/>
          <w:sz w:val="24"/>
          <w:lang w:eastAsia="uk-UA"/>
        </w:rPr>
        <w:t>чи</w:t>
      </w:r>
      <w:proofErr w:type="spellEnd"/>
      <w:r w:rsidRPr="00B00720">
        <w:rPr>
          <w:rStyle w:val="FontStyle12"/>
          <w:sz w:val="24"/>
          <w:lang w:eastAsia="uk-UA"/>
        </w:rPr>
        <w:t xml:space="preserve"> </w:t>
      </w:r>
      <w:proofErr w:type="spellStart"/>
      <w:r w:rsidRPr="00B00720">
        <w:rPr>
          <w:rStyle w:val="FontStyle12"/>
          <w:sz w:val="24"/>
          <w:lang w:eastAsia="uk-UA"/>
        </w:rPr>
        <w:t>шанують</w:t>
      </w:r>
      <w:proofErr w:type="spellEnd"/>
      <w:r w:rsidRPr="00B00720">
        <w:rPr>
          <w:rStyle w:val="FontStyle12"/>
          <w:sz w:val="24"/>
          <w:lang w:eastAsia="uk-UA"/>
        </w:rPr>
        <w:t xml:space="preserve"> батьки </w:t>
      </w:r>
      <w:proofErr w:type="spellStart"/>
      <w:r w:rsidRPr="00B00720">
        <w:rPr>
          <w:rStyle w:val="FontStyle12"/>
          <w:sz w:val="24"/>
          <w:lang w:eastAsia="uk-UA"/>
        </w:rPr>
        <w:t>своїх</w:t>
      </w:r>
      <w:proofErr w:type="spellEnd"/>
      <w:r w:rsidRPr="00B00720">
        <w:rPr>
          <w:rStyle w:val="FontStyle12"/>
          <w:sz w:val="24"/>
          <w:lang w:eastAsia="uk-UA"/>
        </w:rPr>
        <w:t xml:space="preserve"> </w:t>
      </w:r>
      <w:proofErr w:type="spellStart"/>
      <w:r w:rsidRPr="00B00720">
        <w:rPr>
          <w:rStyle w:val="FontStyle12"/>
          <w:sz w:val="24"/>
          <w:lang w:eastAsia="uk-UA"/>
        </w:rPr>
        <w:t>предків</w:t>
      </w:r>
      <w:proofErr w:type="spellEnd"/>
      <w:r w:rsidRPr="00B00720">
        <w:rPr>
          <w:rStyle w:val="FontStyle12"/>
          <w:sz w:val="24"/>
          <w:lang w:eastAsia="uk-UA"/>
        </w:rPr>
        <w:t xml:space="preserve">, один одного, </w:t>
      </w:r>
      <w:proofErr w:type="spellStart"/>
      <w:r w:rsidRPr="00B00720">
        <w:rPr>
          <w:rStyle w:val="FontStyle12"/>
          <w:sz w:val="24"/>
          <w:lang w:eastAsia="uk-UA"/>
        </w:rPr>
        <w:t>чи</w:t>
      </w:r>
      <w:proofErr w:type="spellEnd"/>
      <w:r w:rsidRPr="00B00720">
        <w:rPr>
          <w:rStyle w:val="FontStyle12"/>
          <w:sz w:val="24"/>
          <w:lang w:eastAsia="uk-UA"/>
        </w:rPr>
        <w:t xml:space="preserve"> </w:t>
      </w:r>
      <w:proofErr w:type="spellStart"/>
      <w:r w:rsidRPr="00B00720">
        <w:rPr>
          <w:rStyle w:val="FontStyle12"/>
          <w:sz w:val="24"/>
          <w:lang w:eastAsia="uk-UA"/>
        </w:rPr>
        <w:t>бережуть</w:t>
      </w:r>
      <w:proofErr w:type="spellEnd"/>
      <w:r w:rsidRPr="00B00720">
        <w:rPr>
          <w:rStyle w:val="FontStyle12"/>
          <w:sz w:val="24"/>
          <w:lang w:eastAsia="uk-UA"/>
        </w:rPr>
        <w:t xml:space="preserve"> честь </w:t>
      </w:r>
      <w:proofErr w:type="spellStart"/>
      <w:r w:rsidRPr="00B00720">
        <w:rPr>
          <w:rStyle w:val="FontStyle12"/>
          <w:sz w:val="24"/>
          <w:lang w:eastAsia="uk-UA"/>
        </w:rPr>
        <w:t>свого</w:t>
      </w:r>
      <w:proofErr w:type="spellEnd"/>
      <w:r w:rsidRPr="00B00720">
        <w:rPr>
          <w:rStyle w:val="FontStyle12"/>
          <w:sz w:val="24"/>
          <w:lang w:eastAsia="uk-UA"/>
        </w:rPr>
        <w:t xml:space="preserve"> роду, </w:t>
      </w:r>
      <w:proofErr w:type="spellStart"/>
      <w:r w:rsidRPr="00B00720">
        <w:rPr>
          <w:rStyle w:val="FontStyle12"/>
          <w:sz w:val="24"/>
          <w:lang w:eastAsia="uk-UA"/>
        </w:rPr>
        <w:t>родини</w:t>
      </w:r>
      <w:proofErr w:type="spellEnd"/>
      <w:r w:rsidRPr="00B00720">
        <w:rPr>
          <w:rStyle w:val="FontStyle12"/>
          <w:sz w:val="24"/>
          <w:lang w:eastAsia="uk-UA"/>
        </w:rPr>
        <w:t>.</w:t>
      </w:r>
    </w:p>
    <w:p w:rsidR="002C3A56" w:rsidRPr="00B00720" w:rsidRDefault="002C3A56" w:rsidP="002C3A56">
      <w:pPr>
        <w:ind w:firstLine="708"/>
        <w:jc w:val="both"/>
        <w:rPr>
          <w:rStyle w:val="1"/>
          <w:lang w:val="uk-UA" w:eastAsia="uk-UA"/>
        </w:rPr>
      </w:pPr>
      <w:r w:rsidRPr="00B00720">
        <w:rPr>
          <w:rStyle w:val="1"/>
          <w:lang w:val="uk-UA" w:eastAsia="uk-UA"/>
        </w:rPr>
        <w:t xml:space="preserve">У плеканні історичної пам’яті наших дітей, вихованні шанобливого ставлення до роду, сім’ї важливе значення має живе спілкування з найближчими людьми в колі родини у формі бесід і розповідей про далеких предків, рід, сім’ю, історію українського народу, рідного краю, села чи міста або селища. Для того, щоб успішно діяти, педагогу та класному керівникові необхідно добре знати </w:t>
      </w:r>
      <w:bookmarkStart w:id="2" w:name="bookmark0"/>
      <w:r w:rsidRPr="00B00720">
        <w:rPr>
          <w:rStyle w:val="1"/>
          <w:lang w:val="uk-UA" w:eastAsia="uk-UA"/>
        </w:rPr>
        <w:t>історію української сім’ї.</w:t>
      </w:r>
      <w:bookmarkEnd w:id="2"/>
    </w:p>
    <w:p w:rsidR="002C3A56" w:rsidRPr="00B00720" w:rsidRDefault="002C3A56" w:rsidP="002C3A56">
      <w:pPr>
        <w:ind w:firstLine="708"/>
        <w:jc w:val="both"/>
        <w:rPr>
          <w:lang w:val="uk-UA"/>
        </w:rPr>
      </w:pPr>
      <w:r w:rsidRPr="00B00720">
        <w:rPr>
          <w:bCs/>
          <w:lang w:val="uk-UA"/>
        </w:rPr>
        <w:t xml:space="preserve">Інститутом інноваційних технологій і змісту освіти </w:t>
      </w:r>
      <w:r w:rsidRPr="00B00720">
        <w:rPr>
          <w:lang w:val="uk-UA"/>
        </w:rPr>
        <w:t>розроблений проект Концепції сімейного виховання дітей і молоді в системі освіти України «Щаслива родина», що містить основні положення, які стосуються підготовки молоді до щасливого подружнього життя та формування відповідального батьківства, та пройшов громадське обговорення. Концепція схвалена Вченою радою Інституту (протокол № 9 від 14 листопада 2012 року).</w:t>
      </w:r>
    </w:p>
    <w:p w:rsidR="002C3A56" w:rsidRPr="00B00720" w:rsidRDefault="002C3A56" w:rsidP="002C3A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8"/>
        <w:jc w:val="both"/>
        <w:rPr>
          <w:rStyle w:val="FontStyle12"/>
          <w:sz w:val="24"/>
          <w:lang w:val="uk-UA" w:eastAsia="uk-UA"/>
        </w:rPr>
      </w:pPr>
      <w:r w:rsidRPr="00B00720">
        <w:rPr>
          <w:lang w:val="uk-UA"/>
        </w:rPr>
        <w:t xml:space="preserve">Міністерство рекомендує в навчальних закладах впроваджувати  програми підготовки молоді   до створення </w:t>
      </w:r>
      <w:proofErr w:type="spellStart"/>
      <w:r w:rsidRPr="00B00720">
        <w:rPr>
          <w:lang w:val="uk-UA"/>
        </w:rPr>
        <w:t>сім»ї</w:t>
      </w:r>
      <w:proofErr w:type="spellEnd"/>
      <w:r w:rsidRPr="00B00720">
        <w:rPr>
          <w:lang w:val="uk-UA"/>
        </w:rPr>
        <w:t xml:space="preserve">  як осередку взаємин, які ґрунтуються на засадах  культурних норм і цінностей, формування  відповідального батьківства і надіслало для  впровадження  курс за вибором/ факультатив «Сімейні цінності ( лист від 02.04.13 № 1/9-235).</w:t>
      </w:r>
      <w:r w:rsidRPr="002C3A56">
        <w:rPr>
          <w:rStyle w:val="FontStyle12"/>
          <w:sz w:val="24"/>
          <w:lang w:val="uk-UA" w:eastAsia="uk-UA"/>
        </w:rPr>
        <w:t xml:space="preserve"> </w:t>
      </w:r>
    </w:p>
    <w:p w:rsidR="002C3A56" w:rsidRPr="00B00720" w:rsidRDefault="002C3A56" w:rsidP="002C3A56">
      <w:pPr>
        <w:pStyle w:val="a4"/>
        <w:ind w:firstLine="708"/>
        <w:rPr>
          <w:sz w:val="24"/>
          <w:szCs w:val="24"/>
          <w:lang w:val="uk-UA"/>
        </w:rPr>
      </w:pPr>
      <w:r w:rsidRPr="00B00720">
        <w:rPr>
          <w:sz w:val="24"/>
          <w:szCs w:val="24"/>
          <w:lang w:val="uk-UA"/>
        </w:rPr>
        <w:t>Одним із головних критеріїв діяльності навчальних закладів має бути здійснення такої політики, при якій батьки відчувають свою визначальну роль у справах учнівського та педагогічного колективів.</w:t>
      </w:r>
    </w:p>
    <w:p w:rsidR="002C3A56" w:rsidRPr="00B00720" w:rsidRDefault="002C3A56" w:rsidP="002C3A56">
      <w:pPr>
        <w:tabs>
          <w:tab w:val="left" w:pos="9360"/>
        </w:tabs>
        <w:ind w:right="-5" w:firstLine="708"/>
        <w:jc w:val="both"/>
        <w:rPr>
          <w:lang w:val="uk-UA"/>
        </w:rPr>
      </w:pPr>
      <w:r w:rsidRPr="00B00720">
        <w:rPr>
          <w:bCs/>
          <w:lang w:val="uk-UA"/>
        </w:rPr>
        <w:t>Міністерство наполегливо рекомендує широко залучати до навчально-виховного процесу батьківську громадськість, створювати так звані «Трикутники: учні, батьки, педагоги», проводити Батьківські форуми - від</w:t>
      </w:r>
      <w:r w:rsidRPr="00B00720">
        <w:rPr>
          <w:lang w:val="uk-UA"/>
        </w:rPr>
        <w:t>криті діалоги безпосередніх і щирих дітей з досвідченими та мудрими батьками для вироблення спільних поглядів на вирішення проблем у стосунках, адже  запорукою порозуміння є спроба зрозуміти одне одного та зробити крок назустріч.</w:t>
      </w:r>
    </w:p>
    <w:p w:rsidR="002C3A56" w:rsidRPr="00B00720" w:rsidRDefault="002C3A56" w:rsidP="002C3A56">
      <w:pPr>
        <w:tabs>
          <w:tab w:val="left" w:pos="9360"/>
        </w:tabs>
        <w:ind w:right="-5" w:firstLine="708"/>
        <w:jc w:val="both"/>
        <w:rPr>
          <w:lang w:val="uk-UA"/>
        </w:rPr>
      </w:pPr>
      <w:r w:rsidRPr="00B00720">
        <w:rPr>
          <w:lang w:val="uk-UA"/>
        </w:rPr>
        <w:lastRenderedPageBreak/>
        <w:t>Ц</w:t>
      </w:r>
      <w:r w:rsidRPr="002C3A56">
        <w:rPr>
          <w:lang w:val="uk-UA"/>
        </w:rPr>
        <w:t>я дієва форма спілкування батьків і дітей най</w:t>
      </w:r>
      <w:r w:rsidRPr="00B00720">
        <w:rPr>
          <w:lang w:val="uk-UA"/>
        </w:rPr>
        <w:t xml:space="preserve">шла </w:t>
      </w:r>
      <w:r w:rsidRPr="002C3A56">
        <w:rPr>
          <w:lang w:val="uk-UA"/>
        </w:rPr>
        <w:t xml:space="preserve"> своє поширення в регіонах</w:t>
      </w:r>
      <w:r w:rsidRPr="00B00720">
        <w:rPr>
          <w:lang w:val="uk-UA"/>
        </w:rPr>
        <w:t xml:space="preserve">, зокрема дуже вдало в цьому напрямку працюють </w:t>
      </w:r>
      <w:r w:rsidRPr="002C3A56">
        <w:rPr>
          <w:lang w:val="uk-UA"/>
        </w:rPr>
        <w:t xml:space="preserve"> Рівненськ</w:t>
      </w:r>
      <w:r w:rsidRPr="00B00720">
        <w:rPr>
          <w:lang w:val="uk-UA"/>
        </w:rPr>
        <w:t>а</w:t>
      </w:r>
      <w:r w:rsidRPr="002C3A56">
        <w:rPr>
          <w:lang w:val="uk-UA"/>
        </w:rPr>
        <w:t>, Вінницьк</w:t>
      </w:r>
      <w:r w:rsidRPr="00B00720">
        <w:rPr>
          <w:lang w:val="uk-UA"/>
        </w:rPr>
        <w:t>а</w:t>
      </w:r>
      <w:r w:rsidRPr="002C3A56">
        <w:rPr>
          <w:lang w:val="uk-UA"/>
        </w:rPr>
        <w:t>, Тернопільськ</w:t>
      </w:r>
      <w:r w:rsidRPr="00B00720">
        <w:rPr>
          <w:lang w:val="uk-UA"/>
        </w:rPr>
        <w:t>а</w:t>
      </w:r>
      <w:r w:rsidRPr="002C3A56">
        <w:rPr>
          <w:lang w:val="uk-UA"/>
        </w:rPr>
        <w:t xml:space="preserve"> , Запорізьк</w:t>
      </w:r>
      <w:r w:rsidRPr="00B00720">
        <w:rPr>
          <w:lang w:val="uk-UA"/>
        </w:rPr>
        <w:t>а</w:t>
      </w:r>
      <w:r w:rsidRPr="002C3A56">
        <w:rPr>
          <w:lang w:val="uk-UA"/>
        </w:rPr>
        <w:t xml:space="preserve"> област</w:t>
      </w:r>
      <w:r w:rsidRPr="00B00720">
        <w:rPr>
          <w:lang w:val="uk-UA"/>
        </w:rPr>
        <w:t>і</w:t>
      </w:r>
      <w:r w:rsidRPr="002C3A56">
        <w:rPr>
          <w:lang w:val="uk-UA"/>
        </w:rPr>
        <w:t xml:space="preserve"> та м. Севастопол</w:t>
      </w:r>
      <w:r w:rsidRPr="00B00720">
        <w:rPr>
          <w:lang w:val="uk-UA"/>
        </w:rPr>
        <w:t>ь.</w:t>
      </w:r>
    </w:p>
    <w:p w:rsidR="002C3A56" w:rsidRPr="00B00720" w:rsidRDefault="002C3A56" w:rsidP="002C3A56">
      <w:pPr>
        <w:pStyle w:val="a4"/>
        <w:ind w:firstLine="708"/>
        <w:rPr>
          <w:sz w:val="24"/>
          <w:szCs w:val="24"/>
          <w:lang w:val="uk-UA"/>
        </w:rPr>
      </w:pPr>
      <w:r w:rsidRPr="00B00720">
        <w:rPr>
          <w:sz w:val="24"/>
          <w:szCs w:val="24"/>
          <w:lang w:val="uk-UA"/>
        </w:rPr>
        <w:t xml:space="preserve"> </w:t>
      </w:r>
    </w:p>
    <w:p w:rsidR="002C3A56" w:rsidRPr="00B00720" w:rsidRDefault="002C3A56" w:rsidP="002C3A56">
      <w:pPr>
        <w:ind w:firstLine="708"/>
        <w:jc w:val="both"/>
        <w:rPr>
          <w:rStyle w:val="1"/>
          <w:lang w:val="uk-UA" w:eastAsia="uk-UA"/>
        </w:rPr>
      </w:pPr>
    </w:p>
    <w:p w:rsidR="002C3A56" w:rsidRPr="00B00720" w:rsidRDefault="002C3A56" w:rsidP="002C3A56">
      <w:pPr>
        <w:pStyle w:val="2"/>
        <w:spacing w:after="0" w:line="240" w:lineRule="auto"/>
        <w:ind w:left="0" w:firstLine="708"/>
        <w:jc w:val="both"/>
        <w:rPr>
          <w:rStyle w:val="a6"/>
          <w:b w:val="0"/>
          <w:bCs w:val="0"/>
          <w:u w:val="single"/>
          <w:lang w:val="uk-UA"/>
        </w:rPr>
      </w:pPr>
      <w:r w:rsidRPr="00B00720">
        <w:rPr>
          <w:u w:val="single"/>
          <w:lang w:val="uk-UA"/>
        </w:rPr>
        <w:t>5. В</w:t>
      </w:r>
      <w:r w:rsidRPr="00B00720">
        <w:rPr>
          <w:rStyle w:val="a6"/>
          <w:b w:val="0"/>
          <w:bCs w:val="0"/>
          <w:u w:val="single"/>
          <w:lang w:val="uk-UA"/>
        </w:rPr>
        <w:t xml:space="preserve"> планах роботи навчальних закладів необхідно передбачити заходи щодо відзначення таких важливих пам’ятних та ювілейних дат 2013-2014 навчального року</w:t>
      </w:r>
      <w:r w:rsidRPr="00B00720">
        <w:rPr>
          <w:rStyle w:val="a6"/>
          <w:b w:val="0"/>
          <w:bCs w:val="0"/>
          <w:u w:val="single"/>
        </w:rPr>
        <w:t xml:space="preserve">, </w:t>
      </w:r>
      <w:r w:rsidRPr="00B00720">
        <w:rPr>
          <w:rStyle w:val="a6"/>
          <w:b w:val="0"/>
          <w:bCs w:val="0"/>
          <w:u w:val="single"/>
          <w:lang w:val="uk-UA"/>
        </w:rPr>
        <w:t>зокрема</w:t>
      </w:r>
      <w:r w:rsidRPr="00B00720">
        <w:rPr>
          <w:rStyle w:val="a6"/>
          <w:b w:val="0"/>
          <w:bCs w:val="0"/>
          <w:u w:val="single"/>
        </w:rPr>
        <w:t>:</w:t>
      </w:r>
    </w:p>
    <w:p w:rsidR="002C3A56" w:rsidRPr="00B00720" w:rsidRDefault="002C3A56" w:rsidP="002C3A56">
      <w:pPr>
        <w:pStyle w:val="2"/>
        <w:spacing w:after="0" w:line="240" w:lineRule="auto"/>
        <w:ind w:left="0" w:firstLine="708"/>
        <w:jc w:val="both"/>
        <w:rPr>
          <w:rStyle w:val="a6"/>
          <w:b w:val="0"/>
          <w:bCs w:val="0"/>
          <w:u w:val="single"/>
          <w:lang w:val="uk-UA"/>
        </w:rPr>
      </w:pPr>
    </w:p>
    <w:p w:rsidR="002C3A56" w:rsidRPr="00B00720" w:rsidRDefault="002C3A56" w:rsidP="002C3A56">
      <w:pPr>
        <w:tabs>
          <w:tab w:val="left" w:pos="774"/>
        </w:tabs>
        <w:ind w:firstLine="708"/>
        <w:jc w:val="both"/>
        <w:rPr>
          <w:bdr w:val="none" w:sz="0" w:space="0" w:color="auto" w:frame="1"/>
          <w:lang w:val="uk-UA"/>
        </w:rPr>
      </w:pPr>
      <w:r w:rsidRPr="00B00720">
        <w:rPr>
          <w:bdr w:val="none" w:sz="0" w:space="0" w:color="auto" w:frame="1"/>
          <w:lang w:val="uk-UA"/>
        </w:rPr>
        <w:tab/>
        <w:t xml:space="preserve">11-13 вересня 2013 року – 365 років з часу </w:t>
      </w:r>
      <w:proofErr w:type="spellStart"/>
      <w:r w:rsidRPr="00B00720">
        <w:rPr>
          <w:bdr w:val="none" w:sz="0" w:space="0" w:color="auto" w:frame="1"/>
          <w:lang w:val="uk-UA"/>
        </w:rPr>
        <w:t>Пилявецької</w:t>
      </w:r>
      <w:proofErr w:type="spellEnd"/>
      <w:r w:rsidRPr="00B00720">
        <w:rPr>
          <w:bdr w:val="none" w:sz="0" w:space="0" w:color="auto" w:frame="1"/>
          <w:lang w:val="uk-UA"/>
        </w:rPr>
        <w:t xml:space="preserve"> битви (1648) українського повстанського війська на чолі з Б. Хмельницьким проти польсько-шляхетської армії;</w:t>
      </w:r>
    </w:p>
    <w:p w:rsidR="002C3A56" w:rsidRPr="00B00720" w:rsidRDefault="002C3A56" w:rsidP="002C3A56">
      <w:pPr>
        <w:tabs>
          <w:tab w:val="left" w:pos="774"/>
        </w:tabs>
        <w:ind w:firstLine="708"/>
        <w:jc w:val="both"/>
        <w:rPr>
          <w:spacing w:val="-4"/>
          <w:lang w:val="uk-UA"/>
        </w:rPr>
      </w:pPr>
      <w:r w:rsidRPr="00B00720">
        <w:rPr>
          <w:spacing w:val="-4"/>
          <w:lang w:val="uk-UA"/>
        </w:rPr>
        <w:tab/>
        <w:t xml:space="preserve">13 жовтня </w:t>
      </w:r>
      <w:r w:rsidRPr="00B00720">
        <w:rPr>
          <w:spacing w:val="-8"/>
          <w:lang w:val="uk-UA"/>
        </w:rPr>
        <w:t xml:space="preserve">– </w:t>
      </w:r>
      <w:r w:rsidRPr="00B00720">
        <w:rPr>
          <w:spacing w:val="-4"/>
          <w:lang w:val="uk-UA"/>
        </w:rPr>
        <w:t>125 років від дня народження Михайла Яковича Калиновича            (1888-1949), українського мовознавця і літературознавця;</w:t>
      </w:r>
    </w:p>
    <w:p w:rsidR="002C3A56" w:rsidRPr="00B00720" w:rsidRDefault="002C3A56" w:rsidP="002C3A56">
      <w:pPr>
        <w:tabs>
          <w:tab w:val="left" w:pos="774"/>
        </w:tabs>
        <w:ind w:firstLine="708"/>
        <w:jc w:val="both"/>
        <w:rPr>
          <w:lang w:val="uk-UA"/>
        </w:rPr>
      </w:pPr>
      <w:r w:rsidRPr="00B00720">
        <w:rPr>
          <w:spacing w:val="-4"/>
          <w:lang w:val="uk-UA"/>
        </w:rPr>
        <w:tab/>
        <w:t xml:space="preserve">25 листопада </w:t>
      </w:r>
      <w:r w:rsidRPr="00B00720">
        <w:rPr>
          <w:spacing w:val="-8"/>
          <w:lang w:val="uk-UA"/>
        </w:rPr>
        <w:t xml:space="preserve">– </w:t>
      </w:r>
      <w:r w:rsidRPr="00B00720">
        <w:rPr>
          <w:spacing w:val="-4"/>
        </w:rPr>
        <w:t>17</w:t>
      </w:r>
      <w:r w:rsidRPr="00B00720">
        <w:rPr>
          <w:spacing w:val="-4"/>
          <w:lang w:val="uk-UA"/>
        </w:rPr>
        <w:t>5</w:t>
      </w:r>
      <w:r w:rsidRPr="00B00720">
        <w:rPr>
          <w:spacing w:val="-4"/>
        </w:rPr>
        <w:t xml:space="preserve"> </w:t>
      </w:r>
      <w:proofErr w:type="spellStart"/>
      <w:r w:rsidRPr="00B00720">
        <w:rPr>
          <w:spacing w:val="-4"/>
        </w:rPr>
        <w:t>років</w:t>
      </w:r>
      <w:proofErr w:type="spellEnd"/>
      <w:r w:rsidRPr="00B00720">
        <w:rPr>
          <w:spacing w:val="-4"/>
        </w:rPr>
        <w:t xml:space="preserve"> </w:t>
      </w:r>
      <w:proofErr w:type="spellStart"/>
      <w:r w:rsidRPr="00B00720">
        <w:rPr>
          <w:spacing w:val="-4"/>
        </w:rPr>
        <w:t>від</w:t>
      </w:r>
      <w:proofErr w:type="spellEnd"/>
      <w:r w:rsidRPr="00B00720">
        <w:rPr>
          <w:spacing w:val="-4"/>
        </w:rPr>
        <w:t xml:space="preserve"> дня </w:t>
      </w:r>
      <w:proofErr w:type="spellStart"/>
      <w:r w:rsidRPr="00B00720">
        <w:rPr>
          <w:spacing w:val="-4"/>
        </w:rPr>
        <w:t>народження</w:t>
      </w:r>
      <w:proofErr w:type="spellEnd"/>
      <w:r w:rsidRPr="00B00720">
        <w:rPr>
          <w:spacing w:val="-4"/>
        </w:rPr>
        <w:t xml:space="preserve"> </w:t>
      </w:r>
      <w:proofErr w:type="spellStart"/>
      <w:r w:rsidRPr="00B00720">
        <w:rPr>
          <w:spacing w:val="-4"/>
        </w:rPr>
        <w:t>Івана</w:t>
      </w:r>
      <w:proofErr w:type="spellEnd"/>
      <w:r w:rsidRPr="00B00720">
        <w:rPr>
          <w:spacing w:val="-4"/>
        </w:rPr>
        <w:t xml:space="preserve"> Семеновича </w:t>
      </w:r>
      <w:proofErr w:type="spellStart"/>
      <w:r w:rsidRPr="00B00720">
        <w:rPr>
          <w:spacing w:val="-4"/>
        </w:rPr>
        <w:t>Нечуя-Левицького</w:t>
      </w:r>
      <w:proofErr w:type="spellEnd"/>
      <w:r w:rsidRPr="00B00720">
        <w:rPr>
          <w:spacing w:val="-4"/>
        </w:rPr>
        <w:t xml:space="preserve"> (1838-1918), </w:t>
      </w:r>
      <w:proofErr w:type="spellStart"/>
      <w:r w:rsidRPr="00B00720">
        <w:rPr>
          <w:spacing w:val="-4"/>
          <w:lang w:val="uk-UA"/>
        </w:rPr>
        <w:t>видатн</w:t>
      </w:r>
      <w:proofErr w:type="spellEnd"/>
      <w:r w:rsidRPr="00B00720">
        <w:rPr>
          <w:spacing w:val="-4"/>
        </w:rPr>
        <w:t xml:space="preserve">ого </w:t>
      </w:r>
      <w:proofErr w:type="spellStart"/>
      <w:r w:rsidRPr="00B00720">
        <w:rPr>
          <w:spacing w:val="-4"/>
        </w:rPr>
        <w:t>письменника</w:t>
      </w:r>
      <w:proofErr w:type="spellEnd"/>
      <w:r w:rsidRPr="00B00720">
        <w:rPr>
          <w:spacing w:val="-4"/>
          <w:lang w:val="uk-UA"/>
        </w:rPr>
        <w:t xml:space="preserve"> та публіциста (Постанова Верховної Ради України від 22 травня 2012 року № 4804 «Про відзначення     175-річчя з дня народження Івана Нечуя-Левицького»);</w:t>
      </w:r>
      <w:r w:rsidRPr="00B00720">
        <w:rPr>
          <w:lang w:val="uk-UA"/>
        </w:rPr>
        <w:t xml:space="preserve"> </w:t>
      </w:r>
    </w:p>
    <w:p w:rsidR="002C3A56" w:rsidRPr="00B00720" w:rsidRDefault="002C3A56" w:rsidP="002C3A56">
      <w:pPr>
        <w:tabs>
          <w:tab w:val="left" w:pos="774"/>
        </w:tabs>
        <w:ind w:firstLine="708"/>
        <w:jc w:val="both"/>
        <w:rPr>
          <w:bdr w:val="none" w:sz="0" w:space="0" w:color="auto" w:frame="1"/>
          <w:lang w:val="uk-UA"/>
        </w:rPr>
      </w:pPr>
      <w:r w:rsidRPr="00B00720">
        <w:rPr>
          <w:lang w:val="uk-UA"/>
        </w:rPr>
        <w:tab/>
        <w:t xml:space="preserve">06 грудня </w:t>
      </w:r>
      <w:r w:rsidRPr="00B00720">
        <w:rPr>
          <w:spacing w:val="-8"/>
          <w:lang w:val="uk-UA"/>
        </w:rPr>
        <w:t>–</w:t>
      </w:r>
      <w:r w:rsidRPr="00B00720">
        <w:rPr>
          <w:lang w:val="uk-UA"/>
        </w:rPr>
        <w:t xml:space="preserve"> 100 років з дня народження Миколи Михайловича Амосова (1913-2002) українського лікаря-хірурга, вченого, письменника, громадського діяча, академіка (Постанова Верховної Ради України                 від 6 вересня 2012 року № 5214 «Про відзначення 100-річчя з дня народження Миколи Амосова»);</w:t>
      </w:r>
      <w:r w:rsidRPr="00B00720">
        <w:rPr>
          <w:bdr w:val="none" w:sz="0" w:space="0" w:color="auto" w:frame="1"/>
          <w:lang w:val="uk-UA"/>
        </w:rPr>
        <w:t xml:space="preserve"> </w:t>
      </w:r>
    </w:p>
    <w:p w:rsidR="002C3A56" w:rsidRPr="00B00720" w:rsidRDefault="002C3A56" w:rsidP="002C3A56">
      <w:pPr>
        <w:tabs>
          <w:tab w:val="left" w:pos="774"/>
        </w:tabs>
        <w:ind w:firstLine="708"/>
        <w:jc w:val="both"/>
        <w:rPr>
          <w:bdr w:val="none" w:sz="0" w:space="0" w:color="auto" w:frame="1"/>
          <w:lang w:val="uk-UA"/>
        </w:rPr>
      </w:pPr>
      <w:r w:rsidRPr="00B00720">
        <w:rPr>
          <w:spacing w:val="-4"/>
          <w:lang w:val="uk-UA"/>
        </w:rPr>
        <w:tab/>
        <w:t xml:space="preserve">09 грудня </w:t>
      </w:r>
      <w:r w:rsidRPr="00B00720">
        <w:rPr>
          <w:spacing w:val="-8"/>
          <w:lang w:val="uk-UA"/>
        </w:rPr>
        <w:t>–</w:t>
      </w:r>
      <w:r w:rsidRPr="00B00720">
        <w:rPr>
          <w:spacing w:val="-4"/>
          <w:lang w:val="uk-UA"/>
        </w:rPr>
        <w:t xml:space="preserve"> 150 років від дня народження Бориса Дмитровича Грінченка              (1863-1910), українського письменника</w:t>
      </w:r>
      <w:r w:rsidRPr="00B00720">
        <w:rPr>
          <w:lang w:val="uk-UA"/>
        </w:rPr>
        <w:t>, вченого-мовознавця, педагога, бібліографа, громадсько-політичного діяча, автора Словника української мови, голови Київської «Просвіти», автора ряду шкільних підручників (Постанова Верховної Ради України від 4 липня 2012 року № 505 «Про відзначення 150-річчя з дня народження Бориса Грінченка»);</w:t>
      </w:r>
    </w:p>
    <w:p w:rsidR="002C3A56" w:rsidRPr="00B00720" w:rsidRDefault="002C3A56" w:rsidP="002C3A56">
      <w:pPr>
        <w:tabs>
          <w:tab w:val="left" w:pos="720"/>
        </w:tabs>
        <w:ind w:firstLine="708"/>
        <w:jc w:val="both"/>
        <w:rPr>
          <w:spacing w:val="-4"/>
          <w:lang w:val="uk-UA"/>
        </w:rPr>
      </w:pPr>
      <w:r w:rsidRPr="00B00720">
        <w:rPr>
          <w:lang w:val="uk-UA"/>
        </w:rPr>
        <w:tab/>
        <w:t xml:space="preserve">1000 років з дня заснування </w:t>
      </w:r>
      <w:proofErr w:type="spellStart"/>
      <w:r w:rsidRPr="00B00720">
        <w:rPr>
          <w:lang w:val="uk-UA"/>
        </w:rPr>
        <w:t>Свято-Усікновенського</w:t>
      </w:r>
      <w:proofErr w:type="spellEnd"/>
      <w:r w:rsidRPr="00B00720">
        <w:rPr>
          <w:lang w:val="uk-UA"/>
        </w:rPr>
        <w:t xml:space="preserve"> </w:t>
      </w:r>
      <w:proofErr w:type="spellStart"/>
      <w:r w:rsidRPr="00B00720">
        <w:rPr>
          <w:lang w:val="uk-UA"/>
        </w:rPr>
        <w:t>Лядівського</w:t>
      </w:r>
      <w:proofErr w:type="spellEnd"/>
      <w:r w:rsidRPr="00B00720">
        <w:rPr>
          <w:lang w:val="uk-UA"/>
        </w:rPr>
        <w:t xml:space="preserve"> скельного чоловічого монастиря (Постанова Верховної Ради України            від 5 липня 2012 року № 5115 «Про відзначення 1000-річчя з дня заснування </w:t>
      </w:r>
      <w:proofErr w:type="spellStart"/>
      <w:r w:rsidRPr="00B00720">
        <w:rPr>
          <w:lang w:val="uk-UA"/>
        </w:rPr>
        <w:t>Свято-Усікновенського</w:t>
      </w:r>
      <w:proofErr w:type="spellEnd"/>
      <w:r w:rsidRPr="00B00720">
        <w:rPr>
          <w:lang w:val="uk-UA"/>
        </w:rPr>
        <w:t xml:space="preserve"> </w:t>
      </w:r>
      <w:proofErr w:type="spellStart"/>
      <w:r w:rsidRPr="00B00720">
        <w:rPr>
          <w:lang w:val="uk-UA"/>
        </w:rPr>
        <w:t>Лядівського</w:t>
      </w:r>
      <w:proofErr w:type="spellEnd"/>
      <w:r w:rsidRPr="00B00720">
        <w:rPr>
          <w:lang w:val="uk-UA"/>
        </w:rPr>
        <w:t xml:space="preserve"> скельного чоловічого монастиря);</w:t>
      </w:r>
    </w:p>
    <w:p w:rsidR="002C3A56" w:rsidRPr="00B00720" w:rsidRDefault="002C3A56" w:rsidP="002C3A56">
      <w:pPr>
        <w:tabs>
          <w:tab w:val="left" w:pos="720"/>
        </w:tabs>
        <w:ind w:firstLine="708"/>
        <w:jc w:val="both"/>
        <w:rPr>
          <w:spacing w:val="-4"/>
          <w:lang w:val="uk-UA"/>
        </w:rPr>
      </w:pPr>
      <w:r w:rsidRPr="00B00720">
        <w:rPr>
          <w:lang w:val="uk-UA"/>
        </w:rPr>
        <w:tab/>
        <w:t xml:space="preserve">500 років місту </w:t>
      </w:r>
      <w:proofErr w:type="spellStart"/>
      <w:r w:rsidRPr="00B00720">
        <w:rPr>
          <w:lang w:val="uk-UA"/>
        </w:rPr>
        <w:t>Скалат</w:t>
      </w:r>
      <w:proofErr w:type="spellEnd"/>
      <w:r w:rsidRPr="00B00720">
        <w:rPr>
          <w:lang w:val="uk-UA"/>
        </w:rPr>
        <w:t xml:space="preserve"> </w:t>
      </w:r>
      <w:proofErr w:type="spellStart"/>
      <w:r w:rsidRPr="00B00720">
        <w:rPr>
          <w:lang w:val="uk-UA"/>
        </w:rPr>
        <w:t>Підволочиського</w:t>
      </w:r>
      <w:proofErr w:type="spellEnd"/>
      <w:r w:rsidRPr="00B00720">
        <w:rPr>
          <w:lang w:val="uk-UA"/>
        </w:rPr>
        <w:t xml:space="preserve"> району Тернопільської області (проект розпорядження Кабінету Міністрів України «Про підготовку та відзначення у 2013 році 500-річчя міста </w:t>
      </w:r>
      <w:proofErr w:type="spellStart"/>
      <w:r w:rsidRPr="00B00720">
        <w:rPr>
          <w:lang w:val="uk-UA"/>
        </w:rPr>
        <w:t>Скалат</w:t>
      </w:r>
      <w:proofErr w:type="spellEnd"/>
      <w:r w:rsidRPr="00B00720">
        <w:rPr>
          <w:lang w:val="uk-UA"/>
        </w:rPr>
        <w:t xml:space="preserve"> </w:t>
      </w:r>
      <w:proofErr w:type="spellStart"/>
      <w:r w:rsidRPr="00B00720">
        <w:rPr>
          <w:lang w:val="uk-UA"/>
        </w:rPr>
        <w:t>Підволочиського</w:t>
      </w:r>
      <w:proofErr w:type="spellEnd"/>
      <w:r w:rsidRPr="00B00720">
        <w:rPr>
          <w:lang w:val="uk-UA"/>
        </w:rPr>
        <w:t xml:space="preserve"> району Тернопільської області);</w:t>
      </w:r>
    </w:p>
    <w:p w:rsidR="002C3A56" w:rsidRPr="00B00720" w:rsidRDefault="002C3A56" w:rsidP="002C3A56">
      <w:pPr>
        <w:tabs>
          <w:tab w:val="left" w:pos="774"/>
        </w:tabs>
        <w:ind w:firstLine="708"/>
        <w:jc w:val="both"/>
        <w:rPr>
          <w:lang w:val="uk-UA"/>
        </w:rPr>
      </w:pPr>
      <w:r w:rsidRPr="00B00720">
        <w:rPr>
          <w:lang w:val="uk-UA"/>
        </w:rPr>
        <w:tab/>
        <w:t>180 років з часу утворення «Руської трійці» - літературного гурту, заснованого та очолюваного Маркіяном Шашкевичем, Іваном Вагилевичем та Яковом Головацьким, що розпочав процеси культурного та національного відродження на західноукраїнських землях (Постанова Верховної Ради України від 05 жовтня 2011 року № 3818 «Про відзначення 180-річчя утворення «Руської трійці» та 175-річчя випуску альманаху «Русалка Дністрова»);</w:t>
      </w:r>
    </w:p>
    <w:p w:rsidR="002C3A56" w:rsidRPr="00B00720" w:rsidRDefault="002C3A56" w:rsidP="002C3A56">
      <w:pPr>
        <w:tabs>
          <w:tab w:val="left" w:pos="774"/>
        </w:tabs>
        <w:ind w:firstLine="708"/>
        <w:jc w:val="both"/>
        <w:rPr>
          <w:lang w:val="uk-UA"/>
        </w:rPr>
      </w:pPr>
      <w:r w:rsidRPr="00B00720">
        <w:rPr>
          <w:lang w:val="uk-UA"/>
        </w:rPr>
        <w:tab/>
        <w:t>125 років з часу відкриття історичного музею України в Києві;</w:t>
      </w:r>
    </w:p>
    <w:p w:rsidR="002C3A56" w:rsidRPr="00B00720" w:rsidRDefault="002C3A56" w:rsidP="002C3A56">
      <w:pPr>
        <w:tabs>
          <w:tab w:val="left" w:pos="774"/>
        </w:tabs>
        <w:ind w:firstLine="708"/>
        <w:jc w:val="both"/>
        <w:rPr>
          <w:lang w:val="uk-UA"/>
        </w:rPr>
      </w:pPr>
      <w:r w:rsidRPr="00B00720">
        <w:rPr>
          <w:lang w:val="uk-UA"/>
        </w:rPr>
        <w:tab/>
        <w:t>100 років з дня заснування Національної музичної академії України             імені П. І. Чайковського (Указ Президента України від 26 жовтня 2012 року № 614 «Про відзначення 100-річчя Національної музичної академії України             імені П. І. Чайковського);</w:t>
      </w:r>
    </w:p>
    <w:p w:rsidR="002C3A56" w:rsidRPr="00B00720" w:rsidRDefault="002C3A56" w:rsidP="002C3A56">
      <w:pPr>
        <w:pStyle w:val="a4"/>
        <w:ind w:firstLine="708"/>
        <w:rPr>
          <w:sz w:val="24"/>
          <w:szCs w:val="24"/>
          <w:lang w:val="uk-UA"/>
        </w:rPr>
      </w:pPr>
      <w:r w:rsidRPr="00B00720">
        <w:rPr>
          <w:sz w:val="24"/>
          <w:szCs w:val="24"/>
          <w:lang w:val="uk-UA"/>
        </w:rPr>
        <w:t>70 років визволення Запоріжжя (14 жовтня 1943 року) під час Великої Вітчизняної війни;</w:t>
      </w:r>
    </w:p>
    <w:p w:rsidR="002C3A56" w:rsidRPr="00B00720" w:rsidRDefault="002C3A56" w:rsidP="002C3A56">
      <w:pPr>
        <w:pStyle w:val="a4"/>
        <w:ind w:firstLine="708"/>
        <w:rPr>
          <w:sz w:val="24"/>
          <w:szCs w:val="24"/>
          <w:lang w:val="uk-UA"/>
        </w:rPr>
      </w:pPr>
      <w:r w:rsidRPr="00B00720">
        <w:rPr>
          <w:sz w:val="24"/>
          <w:szCs w:val="24"/>
          <w:lang w:val="uk-UA"/>
        </w:rPr>
        <w:t>70 років визволення Дніпропетровська (25 жовтня 1943 року) під час Великої Вітчизняної війни;</w:t>
      </w:r>
    </w:p>
    <w:p w:rsidR="002C3A56" w:rsidRPr="00B00720" w:rsidRDefault="002C3A56" w:rsidP="002C3A56">
      <w:pPr>
        <w:ind w:firstLine="708"/>
        <w:jc w:val="both"/>
        <w:rPr>
          <w:lang w:val="uk-UA"/>
        </w:rPr>
      </w:pPr>
      <w:r w:rsidRPr="00B00720">
        <w:rPr>
          <w:lang w:val="uk-UA"/>
        </w:rPr>
        <w:t>70 років визволення Києва (6 листопада 1943 року) під час Великої Вітчизняної війни.</w:t>
      </w:r>
    </w:p>
    <w:p w:rsidR="002C3A56" w:rsidRPr="00B00720" w:rsidRDefault="002C3A56" w:rsidP="002C3A56">
      <w:pPr>
        <w:ind w:firstLine="708"/>
        <w:jc w:val="center"/>
        <w:rPr>
          <w:u w:val="single"/>
          <w:lang w:val="uk-UA"/>
        </w:rPr>
      </w:pPr>
      <w:r w:rsidRPr="00B00720">
        <w:rPr>
          <w:u w:val="single"/>
          <w:lang w:val="uk-UA"/>
        </w:rPr>
        <w:t>У 2014 році виповнюється:</w:t>
      </w:r>
    </w:p>
    <w:p w:rsidR="002C3A56" w:rsidRPr="00B00720" w:rsidRDefault="002C3A56" w:rsidP="002C3A56">
      <w:pPr>
        <w:ind w:firstLine="708"/>
        <w:jc w:val="both"/>
        <w:rPr>
          <w:u w:val="single"/>
          <w:lang w:val="uk-UA"/>
        </w:rPr>
      </w:pPr>
    </w:p>
    <w:p w:rsidR="002C3A56" w:rsidRPr="00B00720" w:rsidRDefault="002C3A56" w:rsidP="002C3A56">
      <w:pPr>
        <w:tabs>
          <w:tab w:val="left" w:pos="-180"/>
        </w:tabs>
        <w:ind w:firstLine="708"/>
        <w:jc w:val="both"/>
        <w:rPr>
          <w:lang w:val="uk-UA"/>
        </w:rPr>
      </w:pPr>
      <w:r w:rsidRPr="00B00720">
        <w:rPr>
          <w:lang w:val="uk-UA"/>
        </w:rPr>
        <w:t>200-річчя від дня народження Тараса Григоровича Шевченка, видатного українського поета, письменника, художника, громадського діяча, філософа, етнографа, історика (розпорядження Кабінету Міністрів України від 2 березня 2011 року № 167 «Про затвердження плану заходів з підготовки та відзначення 200-річчя від дня народження Т. Г. Шевченка та 150-річчя від дня його перепоховання»);</w:t>
      </w:r>
    </w:p>
    <w:p w:rsidR="002C3A56" w:rsidRPr="00B00720" w:rsidRDefault="002C3A56" w:rsidP="002C3A56">
      <w:pPr>
        <w:ind w:firstLine="708"/>
        <w:jc w:val="both"/>
        <w:rPr>
          <w:lang w:val="uk-UA"/>
        </w:rPr>
      </w:pPr>
      <w:r w:rsidRPr="00B00720">
        <w:rPr>
          <w:lang w:val="uk-UA"/>
        </w:rPr>
        <w:lastRenderedPageBreak/>
        <w:t>120-річчя від дня народження Олександра Петровича Довженка, геніального українського кінорежисера, видатного письменника і публіциста, класика світового кінематографа (розпорядження Кабінету Міністрів України від 20 березня 2013 року № 144 «Про затвердження плану заходів з підготовки та відзначення у 2014 році 120-річчя від дня народження Олександра Довженка»);</w:t>
      </w:r>
    </w:p>
    <w:p w:rsidR="002C3A56" w:rsidRPr="00B00720" w:rsidRDefault="002C3A56" w:rsidP="002C3A56">
      <w:pPr>
        <w:ind w:firstLine="708"/>
        <w:jc w:val="both"/>
        <w:rPr>
          <w:lang w:val="uk-UA"/>
        </w:rPr>
      </w:pPr>
      <w:r w:rsidRPr="00B00720">
        <w:rPr>
          <w:lang w:val="uk-UA"/>
        </w:rPr>
        <w:t>150-річчя від дня народження І. С. Їжакевича (проект розпорядження Кабінету Міністрів України «Про утворення Організаційного комітету з підготовки та відзначення у 2014 році 150-річчя від дня народження               І. С. Їжакевича)</w:t>
      </w:r>
    </w:p>
    <w:p w:rsidR="002C3A56" w:rsidRPr="00B00720" w:rsidRDefault="002C3A56" w:rsidP="002C3A56">
      <w:pPr>
        <w:ind w:firstLine="708"/>
        <w:jc w:val="both"/>
        <w:rPr>
          <w:rStyle w:val="a6"/>
          <w:b w:val="0"/>
          <w:bCs w:val="0"/>
          <w:lang w:val="uk-UA"/>
        </w:rPr>
      </w:pPr>
      <w:r w:rsidRPr="00B00720">
        <w:rPr>
          <w:lang w:val="uk-UA"/>
        </w:rPr>
        <w:t>80-річчя від дня народження Леоніда Кравчука (проект розпорядження Кабінету Міністрів України «Про відзначення 80-річчя від дня народження Леоніда Кравчука»).</w:t>
      </w:r>
    </w:p>
    <w:p w:rsidR="002C3A56" w:rsidRPr="00B00720" w:rsidRDefault="002C3A56" w:rsidP="002C3A56">
      <w:pPr>
        <w:ind w:firstLine="708"/>
        <w:jc w:val="both"/>
        <w:rPr>
          <w:lang w:val="uk-UA"/>
        </w:rPr>
      </w:pPr>
      <w:r w:rsidRPr="00B00720">
        <w:rPr>
          <w:lang w:val="uk-UA"/>
        </w:rPr>
        <w:t>Також слід врахувати</w:t>
      </w:r>
      <w:r w:rsidRPr="00B00720">
        <w:t xml:space="preserve"> в планах </w:t>
      </w:r>
      <w:r w:rsidRPr="00B00720">
        <w:rPr>
          <w:lang w:val="uk-UA"/>
        </w:rPr>
        <w:t xml:space="preserve">роботи відзначення загальнодержавних свят України ( наказ </w:t>
      </w:r>
      <w:proofErr w:type="spellStart"/>
      <w:r w:rsidRPr="00B00720">
        <w:rPr>
          <w:lang w:val="uk-UA"/>
        </w:rPr>
        <w:t>Монмолодьспорту</w:t>
      </w:r>
      <w:proofErr w:type="spellEnd"/>
      <w:r w:rsidRPr="00B00720">
        <w:rPr>
          <w:lang w:val="uk-UA"/>
        </w:rPr>
        <w:t xml:space="preserve"> від 31.10.2011 № 1243).</w:t>
      </w:r>
    </w:p>
    <w:p w:rsidR="002C3A56" w:rsidRPr="00B00720" w:rsidRDefault="002C3A56" w:rsidP="002C3A56">
      <w:pPr>
        <w:ind w:firstLine="708"/>
        <w:jc w:val="both"/>
        <w:rPr>
          <w:lang w:val="uk-UA"/>
        </w:rPr>
      </w:pPr>
      <w:r w:rsidRPr="00B00720">
        <w:rPr>
          <w:lang w:val="uk-UA"/>
        </w:rPr>
        <w:t>Матеріали роботи серпневих конференцій рекомендуємо розмістити               на сайтах обласних інститутів післядипломної педагогічної освіти.</w:t>
      </w:r>
    </w:p>
    <w:p w:rsidR="002C3A56" w:rsidRPr="00B00720" w:rsidRDefault="002C3A56" w:rsidP="002C3A56">
      <w:pPr>
        <w:widowControl w:val="0"/>
        <w:tabs>
          <w:tab w:val="left" w:pos="9180"/>
        </w:tabs>
        <w:ind w:right="99" w:firstLine="708"/>
        <w:jc w:val="both"/>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both"/>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center"/>
        <w:outlineLvl w:val="0"/>
        <w:rPr>
          <w:b/>
          <w:u w:val="single"/>
          <w:lang w:val="uk-UA"/>
        </w:rPr>
      </w:pPr>
    </w:p>
    <w:p w:rsidR="002C3A56" w:rsidRPr="00B00720" w:rsidRDefault="002C3A56" w:rsidP="002C3A56">
      <w:pPr>
        <w:widowControl w:val="0"/>
        <w:tabs>
          <w:tab w:val="left" w:pos="9180"/>
        </w:tabs>
        <w:ind w:right="99" w:firstLine="708"/>
        <w:jc w:val="right"/>
        <w:outlineLvl w:val="0"/>
        <w:rPr>
          <w:u w:val="single"/>
          <w:lang w:val="uk-UA"/>
        </w:rPr>
      </w:pPr>
    </w:p>
    <w:p w:rsidR="002C3A56" w:rsidRPr="00B00720" w:rsidRDefault="002C3A56" w:rsidP="002C3A56">
      <w:pPr>
        <w:widowControl w:val="0"/>
        <w:tabs>
          <w:tab w:val="left" w:pos="9180"/>
        </w:tabs>
        <w:ind w:right="99" w:firstLine="708"/>
        <w:jc w:val="right"/>
        <w:outlineLvl w:val="0"/>
        <w:rPr>
          <w:u w:val="single"/>
          <w:lang w:val="uk-UA"/>
        </w:rPr>
      </w:pPr>
    </w:p>
    <w:p w:rsidR="002C3A56" w:rsidRDefault="002C3A56" w:rsidP="002C3A56">
      <w:pPr>
        <w:widowControl w:val="0"/>
        <w:tabs>
          <w:tab w:val="left" w:pos="9180"/>
        </w:tabs>
        <w:ind w:right="99" w:firstLine="708"/>
        <w:jc w:val="right"/>
        <w:outlineLvl w:val="0"/>
        <w:rPr>
          <w:u w:val="single"/>
          <w:lang w:val="uk-UA"/>
        </w:rPr>
      </w:pPr>
    </w:p>
    <w:p w:rsidR="002C3A56" w:rsidRDefault="002C3A56" w:rsidP="002C3A56">
      <w:pPr>
        <w:widowControl w:val="0"/>
        <w:tabs>
          <w:tab w:val="left" w:pos="9180"/>
        </w:tabs>
        <w:ind w:right="99" w:firstLine="708"/>
        <w:jc w:val="right"/>
        <w:outlineLvl w:val="0"/>
        <w:rPr>
          <w:u w:val="single"/>
          <w:lang w:val="uk-UA"/>
        </w:rPr>
      </w:pPr>
    </w:p>
    <w:p w:rsidR="002C3A56" w:rsidRDefault="002C3A56" w:rsidP="002C3A56">
      <w:pPr>
        <w:widowControl w:val="0"/>
        <w:tabs>
          <w:tab w:val="left" w:pos="9180"/>
        </w:tabs>
        <w:ind w:right="99" w:firstLine="708"/>
        <w:jc w:val="right"/>
        <w:outlineLvl w:val="0"/>
        <w:rPr>
          <w:u w:val="single"/>
          <w:lang w:val="uk-UA"/>
        </w:rPr>
      </w:pPr>
    </w:p>
    <w:p w:rsidR="002C3A56" w:rsidRPr="00B00720" w:rsidRDefault="002C3A56" w:rsidP="002C3A56">
      <w:pPr>
        <w:widowControl w:val="0"/>
        <w:tabs>
          <w:tab w:val="left" w:pos="9180"/>
        </w:tabs>
        <w:ind w:right="99" w:firstLine="708"/>
        <w:jc w:val="right"/>
        <w:outlineLvl w:val="0"/>
        <w:rPr>
          <w:u w:val="single"/>
          <w:lang w:val="uk-UA"/>
        </w:rPr>
      </w:pPr>
      <w:r w:rsidRPr="00B00720">
        <w:rPr>
          <w:u w:val="single"/>
          <w:lang w:val="uk-UA"/>
        </w:rPr>
        <w:t>На замітку.</w:t>
      </w:r>
    </w:p>
    <w:p w:rsidR="002C3A56" w:rsidRPr="00B00720" w:rsidRDefault="002C3A56" w:rsidP="002C3A56">
      <w:pPr>
        <w:widowControl w:val="0"/>
        <w:tabs>
          <w:tab w:val="left" w:pos="9180"/>
        </w:tabs>
        <w:ind w:right="99" w:firstLine="708"/>
        <w:jc w:val="right"/>
        <w:rPr>
          <w:u w:val="single"/>
          <w:lang w:val="uk-UA"/>
        </w:rPr>
      </w:pPr>
    </w:p>
    <w:p w:rsidR="002C3A56" w:rsidRPr="00B00720" w:rsidRDefault="002C3A56" w:rsidP="002C3A56">
      <w:pPr>
        <w:widowControl w:val="0"/>
        <w:tabs>
          <w:tab w:val="left" w:pos="9180"/>
        </w:tabs>
        <w:ind w:right="99" w:firstLine="708"/>
        <w:jc w:val="center"/>
        <w:outlineLvl w:val="0"/>
        <w:rPr>
          <w:u w:val="single"/>
          <w:lang w:val="uk-UA"/>
        </w:rPr>
      </w:pPr>
      <w:r w:rsidRPr="00B00720">
        <w:rPr>
          <w:u w:val="single"/>
          <w:lang w:val="uk-UA"/>
        </w:rPr>
        <w:t>Накази та інструктивно-методичні листи Міністерства з питань виховної роботи:</w:t>
      </w:r>
    </w:p>
    <w:p w:rsidR="002C3A56" w:rsidRPr="00B00720" w:rsidRDefault="002C3A56" w:rsidP="002C3A56">
      <w:pPr>
        <w:widowControl w:val="0"/>
        <w:tabs>
          <w:tab w:val="left" w:pos="9180"/>
        </w:tabs>
        <w:ind w:right="99" w:firstLine="708"/>
        <w:jc w:val="center"/>
        <w:outlineLvl w:val="0"/>
        <w:rPr>
          <w:u w:val="single"/>
          <w:lang w:val="uk-UA"/>
        </w:rPr>
      </w:pPr>
    </w:p>
    <w:p w:rsidR="002C3A56" w:rsidRPr="00B00720" w:rsidRDefault="002C3A56" w:rsidP="002C3A56">
      <w:pPr>
        <w:widowControl w:val="0"/>
        <w:tabs>
          <w:tab w:val="left" w:pos="9180"/>
        </w:tabs>
        <w:ind w:right="99" w:firstLine="708"/>
        <w:jc w:val="both"/>
        <w:rPr>
          <w:lang w:val="uk-UA"/>
        </w:rPr>
      </w:pPr>
      <w:r w:rsidRPr="00B00720">
        <w:rPr>
          <w:lang w:val="uk-UA"/>
        </w:rPr>
        <w:t>1. Наказ від 07.09.2000 № 439 «Про затвердження Рекомендацій щодо порядку використання державної символіки в навчальних закладах України»;</w:t>
      </w:r>
    </w:p>
    <w:p w:rsidR="002C3A56" w:rsidRPr="00B00720" w:rsidRDefault="002C3A56" w:rsidP="002C3A56">
      <w:pPr>
        <w:widowControl w:val="0"/>
        <w:tabs>
          <w:tab w:val="left" w:pos="9180"/>
        </w:tabs>
        <w:ind w:right="99" w:firstLine="708"/>
        <w:jc w:val="both"/>
        <w:rPr>
          <w:lang w:val="uk-UA"/>
        </w:rPr>
      </w:pPr>
      <w:r w:rsidRPr="00B00720">
        <w:rPr>
          <w:lang w:val="uk-UA"/>
        </w:rPr>
        <w:t>2. Наказ від 25.01.2007 № 44 «Про затвердження заходів на виконання Державної програми «Репродуктивне здоров’я нації» на період до             2015 року»;</w:t>
      </w:r>
    </w:p>
    <w:p w:rsidR="002C3A56" w:rsidRPr="00B00720" w:rsidRDefault="002C3A56" w:rsidP="002C3A56">
      <w:pPr>
        <w:widowControl w:val="0"/>
        <w:tabs>
          <w:tab w:val="left" w:pos="9180"/>
        </w:tabs>
        <w:ind w:right="99" w:firstLine="708"/>
        <w:jc w:val="both"/>
        <w:rPr>
          <w:lang w:val="uk-UA"/>
        </w:rPr>
      </w:pPr>
      <w:r w:rsidRPr="00B00720">
        <w:rPr>
          <w:lang w:val="uk-UA"/>
        </w:rPr>
        <w:t>3. Наказ від 24.11.2009 № 1061/4128 «Про проведення щорічного Всеукраїнського фестивалю-конкурсу «Молодь обирає здоров’я»;</w:t>
      </w:r>
    </w:p>
    <w:p w:rsidR="002C3A56" w:rsidRPr="00B00720" w:rsidRDefault="002C3A56" w:rsidP="002C3A56">
      <w:pPr>
        <w:widowControl w:val="0"/>
        <w:tabs>
          <w:tab w:val="left" w:pos="9180"/>
        </w:tabs>
        <w:ind w:right="99" w:firstLine="708"/>
        <w:jc w:val="both"/>
        <w:rPr>
          <w:lang w:val="uk-UA"/>
        </w:rPr>
      </w:pPr>
      <w:r w:rsidRPr="00B00720">
        <w:rPr>
          <w:lang w:val="uk-UA"/>
        </w:rPr>
        <w:t xml:space="preserve">4. Наказ від 01.02.2010 № 59 «Про вжиття заходів щодо запобігання насильству над дітьми»; </w:t>
      </w:r>
    </w:p>
    <w:p w:rsidR="002C3A56" w:rsidRPr="00B00720" w:rsidRDefault="002C3A56" w:rsidP="002C3A56">
      <w:pPr>
        <w:widowControl w:val="0"/>
        <w:tabs>
          <w:tab w:val="left" w:pos="9180"/>
        </w:tabs>
        <w:ind w:right="99" w:firstLine="708"/>
        <w:jc w:val="both"/>
        <w:rPr>
          <w:lang w:val="uk-UA"/>
        </w:rPr>
      </w:pPr>
      <w:r w:rsidRPr="00B00720">
        <w:rPr>
          <w:lang w:val="uk-UA"/>
        </w:rPr>
        <w:t>5. Наказ від 29.03.2010 № 255 «Про виконання законодавчих вимог у зв’язку із прийняттям Закону України від 21 січня 2010 року № 1824 «Про внесення змін до деяких законодавчих актів щодо обмеження споживання і продажу пива та слабоалкогольних напоїв»;</w:t>
      </w:r>
    </w:p>
    <w:p w:rsidR="002C3A56" w:rsidRPr="00B00720" w:rsidRDefault="002C3A56" w:rsidP="002C3A56">
      <w:pPr>
        <w:widowControl w:val="0"/>
        <w:tabs>
          <w:tab w:val="left" w:pos="9180"/>
        </w:tabs>
        <w:ind w:right="99" w:firstLine="708"/>
        <w:jc w:val="both"/>
        <w:rPr>
          <w:lang w:val="uk-UA"/>
        </w:rPr>
      </w:pPr>
      <w:r w:rsidRPr="00B00720">
        <w:rPr>
          <w:lang w:val="uk-UA"/>
        </w:rPr>
        <w:t>6. Наказ від 30.12.2010 № 1313 «Про виконання розпорядження Кабінету Міністрів України від 22.11.2010 № 2140 (План заходів щодо виконання Концепції реалізації державної політики у сфері протидії поширенню наркоманії, боротьби з незаконним обігом наркотичних засобів, психотропних речовин та прекурсорів на 2011-2015 роки);</w:t>
      </w:r>
    </w:p>
    <w:p w:rsidR="002C3A56" w:rsidRPr="00B00720" w:rsidRDefault="002C3A56" w:rsidP="002C3A56">
      <w:pPr>
        <w:widowControl w:val="0"/>
        <w:tabs>
          <w:tab w:val="left" w:pos="9180"/>
        </w:tabs>
        <w:ind w:right="99" w:firstLine="708"/>
        <w:jc w:val="both"/>
        <w:rPr>
          <w:lang w:val="uk-UA"/>
        </w:rPr>
      </w:pPr>
      <w:r w:rsidRPr="00B00720">
        <w:rPr>
          <w:lang w:val="uk-UA"/>
        </w:rPr>
        <w:t>7. Наказ від 30.12.2010 № 1312 «Про затвердження плану заходів щодо реалізації Національної кампанії «Стоп насильству!» на період до                    2015 року»;</w:t>
      </w:r>
    </w:p>
    <w:p w:rsidR="002C3A56" w:rsidRPr="00B00720" w:rsidRDefault="002C3A56" w:rsidP="002C3A56">
      <w:pPr>
        <w:widowControl w:val="0"/>
        <w:tabs>
          <w:tab w:val="left" w:pos="9180"/>
        </w:tabs>
        <w:ind w:right="99" w:firstLine="708"/>
        <w:jc w:val="both"/>
        <w:rPr>
          <w:lang w:val="uk-UA"/>
        </w:rPr>
      </w:pPr>
      <w:r w:rsidRPr="00B00720">
        <w:rPr>
          <w:lang w:val="uk-UA"/>
        </w:rPr>
        <w:t>8. Наказ від 20.06.2011 № 596 «Про затвердження Положення про Всеукраїнський конкурс «Парк педагогічної майстерності»;</w:t>
      </w:r>
    </w:p>
    <w:p w:rsidR="002C3A56" w:rsidRPr="00B00720" w:rsidRDefault="002C3A56" w:rsidP="002C3A56">
      <w:pPr>
        <w:widowControl w:val="0"/>
        <w:tabs>
          <w:tab w:val="left" w:pos="9180"/>
        </w:tabs>
        <w:ind w:right="99" w:firstLine="708"/>
        <w:jc w:val="both"/>
        <w:rPr>
          <w:lang w:val="uk-UA"/>
        </w:rPr>
      </w:pPr>
      <w:r w:rsidRPr="00B00720">
        <w:rPr>
          <w:lang w:val="uk-UA"/>
        </w:rPr>
        <w:t>9. Наказ від 31.10.2011 № 1243 «Про Основні орієнтири виховання учнів 1-11 класів загальноосвітніх навчальних закладів України»;</w:t>
      </w:r>
    </w:p>
    <w:p w:rsidR="002C3A56" w:rsidRPr="00B00720" w:rsidRDefault="002C3A56" w:rsidP="002C3A56">
      <w:pPr>
        <w:widowControl w:val="0"/>
        <w:tabs>
          <w:tab w:val="left" w:pos="9180"/>
        </w:tabs>
        <w:ind w:right="99" w:firstLine="708"/>
        <w:jc w:val="both"/>
        <w:rPr>
          <w:lang w:val="uk-UA"/>
        </w:rPr>
      </w:pPr>
      <w:r w:rsidRPr="00B00720">
        <w:rPr>
          <w:lang w:val="uk-UA"/>
        </w:rPr>
        <w:t>10.  Наказ від 16.12.2011 № 1443/779 «Про затвердження Положення про Всеукраїнську військово-патріотичного спортивну гру «Зірниця»;</w:t>
      </w:r>
    </w:p>
    <w:p w:rsidR="002C3A56" w:rsidRPr="00B00720" w:rsidRDefault="002C3A56" w:rsidP="002C3A56">
      <w:pPr>
        <w:widowControl w:val="0"/>
        <w:tabs>
          <w:tab w:val="left" w:pos="9180"/>
        </w:tabs>
        <w:ind w:right="99" w:firstLine="708"/>
        <w:jc w:val="both"/>
        <w:rPr>
          <w:lang w:val="uk-UA"/>
        </w:rPr>
      </w:pPr>
      <w:r w:rsidRPr="00B00720">
        <w:rPr>
          <w:lang w:val="uk-UA"/>
        </w:rPr>
        <w:t xml:space="preserve">       11. Наказ від 11.06.2012 № 677 «Про затвердження Плану заходів Міністерства освіти і науки, молоді та спорту з формування громадянської культури та підвищення рівня толерантності у суспільстві»;</w:t>
      </w:r>
    </w:p>
    <w:p w:rsidR="002C3A56" w:rsidRPr="00B00720" w:rsidRDefault="002C3A56" w:rsidP="002C3A56">
      <w:pPr>
        <w:widowControl w:val="0"/>
        <w:tabs>
          <w:tab w:val="left" w:pos="9180"/>
        </w:tabs>
        <w:ind w:right="99" w:firstLine="708"/>
        <w:jc w:val="both"/>
        <w:rPr>
          <w:lang w:val="uk-UA"/>
        </w:rPr>
      </w:pPr>
      <w:r w:rsidRPr="00B00720">
        <w:rPr>
          <w:lang w:val="uk-UA"/>
        </w:rPr>
        <w:t>12. Наказ від 19.07.2012 № 827 «Про затвердження плану заходів Міністерства освіти і науки, молоді та спорту щодо запобігання торгівлі людьми на період до 2015 року»;</w:t>
      </w:r>
    </w:p>
    <w:p w:rsidR="002C3A56" w:rsidRPr="00B00720" w:rsidRDefault="002C3A56" w:rsidP="002C3A56">
      <w:pPr>
        <w:widowControl w:val="0"/>
        <w:tabs>
          <w:tab w:val="left" w:pos="9180"/>
        </w:tabs>
        <w:ind w:right="99" w:firstLine="708"/>
        <w:jc w:val="both"/>
        <w:rPr>
          <w:lang w:val="uk-UA"/>
        </w:rPr>
      </w:pPr>
      <w:r w:rsidRPr="00B00720">
        <w:rPr>
          <w:lang w:val="uk-UA"/>
        </w:rPr>
        <w:t>13. Наказ від 03.08.2012 № 888 «Про затвердження Плану заходів Міністерства освіти і науки, молоді та спорту щодо профілактики правопорушень серед дітей та учнівської молоді на період до 2015 року»;</w:t>
      </w:r>
    </w:p>
    <w:p w:rsidR="002C3A56" w:rsidRPr="00B00720" w:rsidRDefault="002C3A56" w:rsidP="002C3A56">
      <w:pPr>
        <w:widowControl w:val="0"/>
        <w:tabs>
          <w:tab w:val="left" w:pos="9180"/>
        </w:tabs>
        <w:ind w:right="99" w:firstLine="708"/>
        <w:jc w:val="both"/>
        <w:rPr>
          <w:lang w:val="uk-UA"/>
        </w:rPr>
      </w:pPr>
      <w:r w:rsidRPr="00B00720">
        <w:rPr>
          <w:lang w:val="uk-UA"/>
        </w:rPr>
        <w:t>14. Інформаційно-методичний</w:t>
      </w:r>
      <w:r w:rsidRPr="00B00720">
        <w:t xml:space="preserve"> лист </w:t>
      </w:r>
      <w:r w:rsidRPr="00B00720">
        <w:rPr>
          <w:lang w:val="uk-UA"/>
        </w:rPr>
        <w:t>від 20.09.2012 № 1/9-656 щодо проведення заходів з відзначення Дня партизанської слави за участю керівництва держави;</w:t>
      </w:r>
    </w:p>
    <w:p w:rsidR="002C3A56" w:rsidRPr="00B00720" w:rsidRDefault="002C3A56" w:rsidP="002C3A56">
      <w:pPr>
        <w:widowControl w:val="0"/>
        <w:tabs>
          <w:tab w:val="left" w:pos="9180"/>
        </w:tabs>
        <w:ind w:right="99" w:firstLine="708"/>
        <w:jc w:val="both"/>
        <w:rPr>
          <w:lang w:val="uk-UA"/>
        </w:rPr>
      </w:pPr>
      <w:r w:rsidRPr="00B00720">
        <w:rPr>
          <w:lang w:val="uk-UA"/>
        </w:rPr>
        <w:t>15. Інформаційно-методичний лист від 29.11.2012 № 1/9-860 щодо заходів у зв’язку з відзначенням 70-ї річниці визволення України від фашистських загарбників та 70-ї річниці Перемоги у Великій Вітчизняній війні 1941-1945 років;</w:t>
      </w:r>
    </w:p>
    <w:p w:rsidR="002C3A56" w:rsidRPr="00B00720" w:rsidRDefault="002C3A56" w:rsidP="002C3A56">
      <w:pPr>
        <w:widowControl w:val="0"/>
        <w:tabs>
          <w:tab w:val="left" w:pos="9180"/>
        </w:tabs>
        <w:ind w:right="99" w:firstLine="708"/>
        <w:jc w:val="both"/>
        <w:rPr>
          <w:lang w:val="uk-UA"/>
        </w:rPr>
      </w:pPr>
      <w:r w:rsidRPr="00B00720">
        <w:rPr>
          <w:lang w:val="uk-UA"/>
        </w:rPr>
        <w:t>16. Інформаційно-методичний</w:t>
      </w:r>
      <w:r w:rsidRPr="00B00720">
        <w:t xml:space="preserve"> лист </w:t>
      </w:r>
      <w:r w:rsidRPr="00B00720">
        <w:rPr>
          <w:lang w:val="uk-UA"/>
        </w:rPr>
        <w:t>від 02.04.2013 № 14.1/10-977 щодо підготовки та відзначення у 2014 році 120-річчя від дня народження Олександра Довженка;</w:t>
      </w:r>
    </w:p>
    <w:p w:rsidR="002C3A56" w:rsidRPr="00B00720" w:rsidRDefault="002C3A56" w:rsidP="002C3A56">
      <w:pPr>
        <w:widowControl w:val="0"/>
        <w:tabs>
          <w:tab w:val="left" w:pos="9180"/>
        </w:tabs>
        <w:ind w:right="99" w:firstLine="708"/>
        <w:jc w:val="both"/>
        <w:rPr>
          <w:lang w:val="uk-UA"/>
        </w:rPr>
      </w:pPr>
      <w:r w:rsidRPr="00B00720">
        <w:rPr>
          <w:lang w:val="uk-UA"/>
        </w:rPr>
        <w:t>17. Інформаційно-методичний</w:t>
      </w:r>
      <w:r w:rsidRPr="00B00720">
        <w:t xml:space="preserve"> лист </w:t>
      </w:r>
      <w:r w:rsidRPr="00B00720">
        <w:rPr>
          <w:lang w:val="uk-UA"/>
        </w:rPr>
        <w:t>від 02.04.2013 № 1/9-235 щодо впровадження навчальних програм «Сімейні цінності»;</w:t>
      </w:r>
    </w:p>
    <w:p w:rsidR="002C3A56" w:rsidRPr="00B00720" w:rsidRDefault="002C3A56" w:rsidP="002C3A56">
      <w:pPr>
        <w:widowControl w:val="0"/>
        <w:tabs>
          <w:tab w:val="left" w:pos="9180"/>
        </w:tabs>
        <w:ind w:right="99" w:firstLine="708"/>
        <w:jc w:val="both"/>
        <w:rPr>
          <w:lang w:val="uk-UA"/>
        </w:rPr>
      </w:pPr>
      <w:r w:rsidRPr="00B00720">
        <w:rPr>
          <w:lang w:val="uk-UA"/>
        </w:rPr>
        <w:t>18. Інформаційно-методичний</w:t>
      </w:r>
      <w:r w:rsidRPr="00B00720">
        <w:t xml:space="preserve"> лист </w:t>
      </w:r>
      <w:r w:rsidRPr="00B00720">
        <w:rPr>
          <w:lang w:val="uk-UA"/>
        </w:rPr>
        <w:t>від 05.04.2013 № 1/9-254 щодо організації та проведення заходів у Шевченківському національному заповіднику.</w:t>
      </w:r>
    </w:p>
    <w:p w:rsidR="002C3A56" w:rsidRPr="00B00720" w:rsidRDefault="002C3A56" w:rsidP="002C3A56">
      <w:pPr>
        <w:widowControl w:val="0"/>
        <w:tabs>
          <w:tab w:val="left" w:pos="9180"/>
        </w:tabs>
        <w:ind w:right="99" w:firstLine="708"/>
        <w:jc w:val="both"/>
        <w:rPr>
          <w:lang w:val="uk-UA"/>
        </w:rPr>
      </w:pPr>
    </w:p>
    <w:p w:rsidR="002C3A56" w:rsidRDefault="002C3A56" w:rsidP="002C3A56">
      <w:pPr>
        <w:widowControl w:val="0"/>
        <w:ind w:right="99" w:firstLine="708"/>
        <w:jc w:val="center"/>
        <w:rPr>
          <w:u w:val="single"/>
          <w:lang w:val="uk-UA"/>
        </w:rPr>
      </w:pPr>
    </w:p>
    <w:p w:rsidR="002C3A56" w:rsidRDefault="002C3A56" w:rsidP="002C3A56">
      <w:pPr>
        <w:widowControl w:val="0"/>
        <w:ind w:right="99" w:firstLine="708"/>
        <w:jc w:val="center"/>
        <w:rPr>
          <w:u w:val="single"/>
          <w:lang w:val="uk-UA"/>
        </w:rPr>
      </w:pPr>
    </w:p>
    <w:p w:rsidR="002C3A56" w:rsidRDefault="002C3A56" w:rsidP="002C3A56">
      <w:pPr>
        <w:widowControl w:val="0"/>
        <w:ind w:right="99" w:firstLine="708"/>
        <w:jc w:val="center"/>
        <w:rPr>
          <w:u w:val="single"/>
          <w:lang w:val="uk-UA"/>
        </w:rPr>
      </w:pPr>
    </w:p>
    <w:p w:rsidR="002C3A56" w:rsidRDefault="002C3A56" w:rsidP="002C3A56">
      <w:pPr>
        <w:widowControl w:val="0"/>
        <w:ind w:right="99" w:firstLine="708"/>
        <w:jc w:val="center"/>
        <w:rPr>
          <w:u w:val="single"/>
          <w:lang w:val="uk-UA"/>
        </w:rPr>
      </w:pPr>
    </w:p>
    <w:p w:rsidR="002C3A56" w:rsidRPr="00B00720" w:rsidRDefault="002C3A56" w:rsidP="002C3A56">
      <w:pPr>
        <w:widowControl w:val="0"/>
        <w:ind w:right="99" w:firstLine="708"/>
        <w:jc w:val="center"/>
        <w:rPr>
          <w:u w:val="single"/>
          <w:lang w:val="uk-UA"/>
        </w:rPr>
      </w:pPr>
      <w:r w:rsidRPr="00B00720">
        <w:rPr>
          <w:u w:val="single"/>
          <w:lang w:val="uk-UA"/>
        </w:rPr>
        <w:t>Список рукописів навчальних видань,</w:t>
      </w:r>
    </w:p>
    <w:p w:rsidR="002C3A56" w:rsidRPr="00B00720" w:rsidRDefault="002C3A56" w:rsidP="002C3A56">
      <w:pPr>
        <w:widowControl w:val="0"/>
        <w:ind w:right="99" w:firstLine="708"/>
        <w:jc w:val="center"/>
        <w:rPr>
          <w:u w:val="single"/>
          <w:lang w:val="uk-UA"/>
        </w:rPr>
      </w:pPr>
      <w:r w:rsidRPr="00B00720">
        <w:rPr>
          <w:b/>
          <w:u w:val="single"/>
          <w:lang w:val="uk-UA"/>
        </w:rPr>
        <w:t xml:space="preserve"> </w:t>
      </w:r>
      <w:r w:rsidRPr="00B00720">
        <w:rPr>
          <w:u w:val="single"/>
          <w:lang w:val="uk-UA"/>
        </w:rPr>
        <w:t xml:space="preserve">які схвалені для використання у загальноосвітніх навчальних закладах науково-методичною комісією з проблем виховання дітей та учнівської молоді Науково-методичної </w:t>
      </w:r>
      <w:r w:rsidRPr="00B00720">
        <w:rPr>
          <w:u w:val="single"/>
          <w:lang w:val="uk-UA"/>
        </w:rPr>
        <w:lastRenderedPageBreak/>
        <w:t>ради з питань освіти Міністерства освіти і науки України:</w:t>
      </w:r>
    </w:p>
    <w:p w:rsidR="002C3A56" w:rsidRPr="00B00720" w:rsidRDefault="002C3A56" w:rsidP="002C3A56">
      <w:pPr>
        <w:rPr>
          <w:u w:val="single"/>
          <w:lang w:val="uk-UA"/>
        </w:rPr>
      </w:pPr>
      <w:r w:rsidRPr="00B00720">
        <w:rPr>
          <w:u w:val="single"/>
          <w:lang w:val="uk-UA"/>
        </w:rPr>
        <w:t>Протокол від 01 квітня 2011 року № 1:</w:t>
      </w:r>
    </w:p>
    <w:p w:rsidR="002C3A56" w:rsidRPr="00B00720" w:rsidRDefault="002C3A56" w:rsidP="002C3A56">
      <w:pPr>
        <w:pStyle w:val="a7"/>
        <w:spacing w:after="0"/>
        <w:ind w:firstLine="708"/>
        <w:jc w:val="both"/>
        <w:rPr>
          <w:lang w:val="uk-UA"/>
        </w:rPr>
      </w:pPr>
      <w:r w:rsidRPr="00B00720">
        <w:rPr>
          <w:lang w:val="uk-UA"/>
        </w:rPr>
        <w:t xml:space="preserve">збірник «Пам`ять – енергія вічності. </w:t>
      </w:r>
      <w:r w:rsidRPr="00B00720">
        <w:t xml:space="preserve">65-річчю Перемоги у </w:t>
      </w:r>
      <w:proofErr w:type="spellStart"/>
      <w:r w:rsidRPr="00B00720">
        <w:t>Великій</w:t>
      </w:r>
      <w:proofErr w:type="spellEnd"/>
      <w:proofErr w:type="gramStart"/>
      <w:r w:rsidRPr="00B00720">
        <w:t xml:space="preserve"> </w:t>
      </w:r>
      <w:proofErr w:type="spellStart"/>
      <w:r w:rsidRPr="00B00720">
        <w:t>В</w:t>
      </w:r>
      <w:proofErr w:type="gramEnd"/>
      <w:r w:rsidRPr="00B00720">
        <w:t>ітчизняній</w:t>
      </w:r>
      <w:proofErr w:type="spellEnd"/>
      <w:r w:rsidRPr="00B00720">
        <w:t xml:space="preserve"> </w:t>
      </w:r>
      <w:proofErr w:type="spellStart"/>
      <w:r w:rsidRPr="00B00720">
        <w:t>війні</w:t>
      </w:r>
      <w:proofErr w:type="spellEnd"/>
      <w:r w:rsidRPr="00B00720">
        <w:t xml:space="preserve"> </w:t>
      </w:r>
      <w:proofErr w:type="spellStart"/>
      <w:r w:rsidRPr="00B00720">
        <w:t>присвячується</w:t>
      </w:r>
      <w:proofErr w:type="spellEnd"/>
      <w:r w:rsidRPr="00B00720">
        <w:rPr>
          <w:lang w:val="uk-UA"/>
        </w:rPr>
        <w:t>»</w:t>
      </w:r>
      <w:r w:rsidRPr="00B00720">
        <w:t xml:space="preserve"> (авт. Федунова Т.</w:t>
      </w:r>
      <w:r w:rsidRPr="00B00720">
        <w:rPr>
          <w:lang w:val="uk-UA"/>
        </w:rPr>
        <w:t xml:space="preserve"> </w:t>
      </w:r>
      <w:r w:rsidRPr="00B00720">
        <w:t>М.)</w:t>
      </w:r>
      <w:r w:rsidRPr="00B00720">
        <w:rPr>
          <w:lang w:val="uk-UA"/>
        </w:rPr>
        <w:t>.</w:t>
      </w:r>
    </w:p>
    <w:p w:rsidR="002C3A56" w:rsidRPr="00B00720" w:rsidRDefault="002C3A56" w:rsidP="002C3A56">
      <w:pPr>
        <w:ind w:firstLine="708"/>
        <w:rPr>
          <w:u w:val="single"/>
          <w:lang w:val="uk-UA"/>
        </w:rPr>
      </w:pPr>
      <w:r w:rsidRPr="00B00720">
        <w:rPr>
          <w:u w:val="single"/>
          <w:lang w:val="uk-UA"/>
        </w:rPr>
        <w:t>Протокол в</w:t>
      </w:r>
      <w:proofErr w:type="spellStart"/>
      <w:r w:rsidRPr="00B00720">
        <w:rPr>
          <w:u w:val="single"/>
        </w:rPr>
        <w:t>ід</w:t>
      </w:r>
      <w:proofErr w:type="spellEnd"/>
      <w:r w:rsidRPr="00B00720">
        <w:rPr>
          <w:u w:val="single"/>
        </w:rPr>
        <w:t xml:space="preserve"> 04</w:t>
      </w:r>
      <w:r w:rsidRPr="00B00720">
        <w:rPr>
          <w:u w:val="single"/>
          <w:lang w:val="uk-UA"/>
        </w:rPr>
        <w:t xml:space="preserve"> липня </w:t>
      </w:r>
      <w:r w:rsidRPr="00B00720">
        <w:rPr>
          <w:u w:val="single"/>
        </w:rPr>
        <w:t>2011</w:t>
      </w:r>
      <w:r w:rsidRPr="00B00720">
        <w:rPr>
          <w:u w:val="single"/>
          <w:lang w:val="uk-UA"/>
        </w:rPr>
        <w:t xml:space="preserve"> року</w:t>
      </w:r>
      <w:r w:rsidRPr="00B00720">
        <w:rPr>
          <w:u w:val="single"/>
        </w:rPr>
        <w:t xml:space="preserve"> № 2</w:t>
      </w:r>
      <w:r w:rsidRPr="00B00720">
        <w:rPr>
          <w:u w:val="single"/>
          <w:lang w:val="uk-UA"/>
        </w:rPr>
        <w:t>:</w:t>
      </w:r>
    </w:p>
    <w:p w:rsidR="002C3A56" w:rsidRPr="00B00720" w:rsidRDefault="002C3A56" w:rsidP="002C3A56">
      <w:pPr>
        <w:ind w:firstLine="708"/>
        <w:jc w:val="both"/>
        <w:rPr>
          <w:lang w:val="uk-UA"/>
        </w:rPr>
      </w:pPr>
      <w:r w:rsidRPr="00B00720">
        <w:rPr>
          <w:lang w:val="uk-UA"/>
        </w:rPr>
        <w:t>м</w:t>
      </w:r>
      <w:proofErr w:type="spellStart"/>
      <w:r w:rsidRPr="00B00720">
        <w:t>етодичний</w:t>
      </w:r>
      <w:proofErr w:type="spellEnd"/>
      <w:r w:rsidRPr="00B00720">
        <w:t xml:space="preserve"> </w:t>
      </w:r>
      <w:proofErr w:type="spellStart"/>
      <w:r w:rsidRPr="00B00720">
        <w:t>посібник</w:t>
      </w:r>
      <w:proofErr w:type="spellEnd"/>
      <w:r w:rsidRPr="00B00720">
        <w:t xml:space="preserve"> </w:t>
      </w:r>
      <w:r w:rsidRPr="00B00720">
        <w:rPr>
          <w:lang w:val="uk-UA"/>
        </w:rPr>
        <w:t>«</w:t>
      </w:r>
      <w:proofErr w:type="spellStart"/>
      <w:r w:rsidRPr="00B00720">
        <w:t>Формування</w:t>
      </w:r>
      <w:proofErr w:type="spellEnd"/>
      <w:r w:rsidRPr="00B00720">
        <w:t xml:space="preserve"> </w:t>
      </w:r>
      <w:proofErr w:type="spellStart"/>
      <w:r w:rsidRPr="00B00720">
        <w:t>міжкультурного</w:t>
      </w:r>
      <w:proofErr w:type="spellEnd"/>
      <w:r w:rsidRPr="00B00720">
        <w:t xml:space="preserve"> </w:t>
      </w:r>
      <w:proofErr w:type="spellStart"/>
      <w:r w:rsidRPr="00B00720">
        <w:t>діалогу</w:t>
      </w:r>
      <w:proofErr w:type="spellEnd"/>
      <w:r w:rsidRPr="00B00720">
        <w:t xml:space="preserve"> </w:t>
      </w:r>
      <w:proofErr w:type="spellStart"/>
      <w:r w:rsidRPr="00B00720">
        <w:t>серед</w:t>
      </w:r>
      <w:proofErr w:type="spellEnd"/>
      <w:r w:rsidRPr="00B00720">
        <w:t xml:space="preserve"> </w:t>
      </w:r>
      <w:proofErr w:type="spellStart"/>
      <w:r w:rsidRPr="00B00720">
        <w:t>дітей</w:t>
      </w:r>
      <w:proofErr w:type="spellEnd"/>
      <w:r w:rsidRPr="00B00720">
        <w:t xml:space="preserve"> </w:t>
      </w:r>
      <w:proofErr w:type="spellStart"/>
      <w:r w:rsidRPr="00B00720">
        <w:t>шкільного</w:t>
      </w:r>
      <w:proofErr w:type="spellEnd"/>
      <w:r w:rsidRPr="00B00720">
        <w:t xml:space="preserve"> </w:t>
      </w:r>
      <w:proofErr w:type="spellStart"/>
      <w:r w:rsidRPr="00B00720">
        <w:t>віку</w:t>
      </w:r>
      <w:proofErr w:type="spellEnd"/>
      <w:r w:rsidRPr="00B00720">
        <w:rPr>
          <w:lang w:val="uk-UA"/>
        </w:rPr>
        <w:t>»</w:t>
      </w:r>
      <w:r w:rsidRPr="00B00720">
        <w:t xml:space="preserve"> (авт. Жданова І. А</w:t>
      </w:r>
      <w:r w:rsidRPr="00B00720">
        <w:rPr>
          <w:lang w:val="uk-UA"/>
        </w:rPr>
        <w:t>.</w:t>
      </w:r>
      <w:r w:rsidRPr="00B00720">
        <w:t xml:space="preserve">, </w:t>
      </w:r>
      <w:proofErr w:type="spellStart"/>
      <w:r w:rsidRPr="00B00720">
        <w:t>Єргієва</w:t>
      </w:r>
      <w:proofErr w:type="spellEnd"/>
      <w:r w:rsidRPr="00B00720">
        <w:t xml:space="preserve"> Л. В., Гусак Н. Є., </w:t>
      </w:r>
      <w:proofErr w:type="spellStart"/>
      <w:r w:rsidRPr="00B00720">
        <w:t>Зеленська</w:t>
      </w:r>
      <w:proofErr w:type="spellEnd"/>
      <w:r w:rsidRPr="00B00720">
        <w:t xml:space="preserve"> О. В.)</w:t>
      </w:r>
      <w:r w:rsidRPr="00B00720">
        <w:rPr>
          <w:lang w:val="uk-UA"/>
        </w:rPr>
        <w:t>.</w:t>
      </w:r>
    </w:p>
    <w:p w:rsidR="002C3A56" w:rsidRPr="00B00720" w:rsidRDefault="002C3A56" w:rsidP="002C3A56">
      <w:pPr>
        <w:ind w:firstLine="708"/>
        <w:jc w:val="both"/>
        <w:rPr>
          <w:b/>
          <w:u w:val="single"/>
          <w:lang w:val="uk-UA"/>
        </w:rPr>
      </w:pPr>
      <w:r w:rsidRPr="00B00720">
        <w:rPr>
          <w:u w:val="single"/>
          <w:lang w:val="uk-UA"/>
        </w:rPr>
        <w:t>Протокол від 22 травня 2012 року № 2</w:t>
      </w:r>
      <w:r w:rsidRPr="00B00720">
        <w:rPr>
          <w:b/>
          <w:u w:val="single"/>
          <w:lang w:val="uk-UA"/>
        </w:rPr>
        <w:t>:</w:t>
      </w:r>
    </w:p>
    <w:p w:rsidR="002C3A56" w:rsidRPr="00B00720" w:rsidRDefault="002C3A56" w:rsidP="002C3A56">
      <w:pPr>
        <w:ind w:firstLine="708"/>
        <w:jc w:val="both"/>
        <w:rPr>
          <w:lang w:val="uk-UA"/>
        </w:rPr>
      </w:pPr>
      <w:r w:rsidRPr="00B00720">
        <w:rPr>
          <w:lang w:val="uk-UA"/>
        </w:rPr>
        <w:t xml:space="preserve">навчально-методичний посібник «Організація роботи з розв’язання проблеми насильства в школі» (авт. М. Е. </w:t>
      </w:r>
      <w:proofErr w:type="spellStart"/>
      <w:r w:rsidRPr="00B00720">
        <w:rPr>
          <w:lang w:val="uk-UA"/>
        </w:rPr>
        <w:t>Ясеновська</w:t>
      </w:r>
      <w:proofErr w:type="spellEnd"/>
      <w:r w:rsidRPr="00B00720">
        <w:rPr>
          <w:lang w:val="uk-UA"/>
        </w:rPr>
        <w:t xml:space="preserve">, Є. В. </w:t>
      </w:r>
      <w:proofErr w:type="spellStart"/>
      <w:r w:rsidRPr="00B00720">
        <w:rPr>
          <w:lang w:val="uk-UA"/>
        </w:rPr>
        <w:t>Дубровська</w:t>
      </w:r>
      <w:proofErr w:type="spellEnd"/>
      <w:r w:rsidRPr="00B00720">
        <w:rPr>
          <w:lang w:val="uk-UA"/>
        </w:rPr>
        <w:t>);</w:t>
      </w:r>
    </w:p>
    <w:p w:rsidR="002C3A56" w:rsidRPr="00B00720" w:rsidRDefault="002C3A56" w:rsidP="002C3A56">
      <w:pPr>
        <w:ind w:firstLine="708"/>
        <w:jc w:val="both"/>
        <w:rPr>
          <w:lang w:val="uk-UA"/>
        </w:rPr>
      </w:pPr>
      <w:r w:rsidRPr="00B00720">
        <w:rPr>
          <w:lang w:val="uk-UA"/>
        </w:rPr>
        <w:t xml:space="preserve">комплекс навчальних програм сімейного виховання «Сімейні цінності» для учнів 8-9 класів (авт. О. В. Мельник, Т. В. Кравченко, Л. В. </w:t>
      </w:r>
      <w:proofErr w:type="spellStart"/>
      <w:r w:rsidRPr="00B00720">
        <w:rPr>
          <w:lang w:val="uk-UA"/>
        </w:rPr>
        <w:t>Канішевська</w:t>
      </w:r>
      <w:proofErr w:type="spellEnd"/>
      <w:r w:rsidRPr="00B00720">
        <w:rPr>
          <w:lang w:val="uk-UA"/>
        </w:rPr>
        <w:t xml:space="preserve">, </w:t>
      </w:r>
    </w:p>
    <w:p w:rsidR="002C3A56" w:rsidRPr="00B00720" w:rsidRDefault="002C3A56" w:rsidP="002C3A56">
      <w:pPr>
        <w:ind w:firstLine="708"/>
        <w:jc w:val="both"/>
        <w:rPr>
          <w:lang w:val="uk-UA"/>
        </w:rPr>
      </w:pPr>
      <w:r w:rsidRPr="00B00720">
        <w:rPr>
          <w:lang w:val="uk-UA"/>
        </w:rPr>
        <w:t xml:space="preserve">Г. Г. </w:t>
      </w:r>
      <w:proofErr w:type="spellStart"/>
      <w:r w:rsidRPr="00B00720">
        <w:rPr>
          <w:lang w:val="uk-UA"/>
        </w:rPr>
        <w:t>Ковганич</w:t>
      </w:r>
      <w:proofErr w:type="spellEnd"/>
      <w:r w:rsidRPr="00B00720">
        <w:rPr>
          <w:lang w:val="uk-UA"/>
        </w:rPr>
        <w:t xml:space="preserve">, В. І. Кириченко, Л. В. </w:t>
      </w:r>
      <w:proofErr w:type="spellStart"/>
      <w:r w:rsidRPr="00B00720">
        <w:rPr>
          <w:lang w:val="uk-UA"/>
        </w:rPr>
        <w:t>Корецька</w:t>
      </w:r>
      <w:proofErr w:type="spellEnd"/>
      <w:r w:rsidRPr="00B00720">
        <w:rPr>
          <w:lang w:val="uk-UA"/>
        </w:rPr>
        <w:t xml:space="preserve">, В. І. </w:t>
      </w:r>
      <w:proofErr w:type="spellStart"/>
      <w:r w:rsidRPr="00B00720">
        <w:rPr>
          <w:lang w:val="uk-UA"/>
        </w:rPr>
        <w:t>Прит</w:t>
      </w:r>
      <w:proofErr w:type="spellEnd"/>
      <w:r w:rsidRPr="00B00720">
        <w:rPr>
          <w:lang w:val="uk-UA"/>
        </w:rPr>
        <w:t>).</w:t>
      </w:r>
    </w:p>
    <w:p w:rsidR="002C3A56" w:rsidRPr="00B00720" w:rsidRDefault="002C3A56" w:rsidP="002C3A56">
      <w:pPr>
        <w:jc w:val="both"/>
        <w:rPr>
          <w:u w:val="single"/>
          <w:lang w:val="uk-UA"/>
        </w:rPr>
      </w:pPr>
      <w:r w:rsidRPr="00B00720">
        <w:rPr>
          <w:u w:val="single"/>
          <w:lang w:val="uk-UA"/>
        </w:rPr>
        <w:t>Протокол від 25 вересня 2012 року № 3:</w:t>
      </w:r>
    </w:p>
    <w:p w:rsidR="002C3A56" w:rsidRPr="00B00720" w:rsidRDefault="002C3A56" w:rsidP="002C3A56">
      <w:pPr>
        <w:ind w:firstLine="708"/>
        <w:jc w:val="both"/>
        <w:rPr>
          <w:lang w:val="uk-UA"/>
        </w:rPr>
      </w:pPr>
      <w:r w:rsidRPr="00B00720">
        <w:rPr>
          <w:lang w:val="uk-UA"/>
        </w:rPr>
        <w:t xml:space="preserve">навчальний посібник «Соціалізація особистості: </w:t>
      </w:r>
      <w:proofErr w:type="spellStart"/>
      <w:r w:rsidRPr="00B00720">
        <w:rPr>
          <w:lang w:val="uk-UA"/>
        </w:rPr>
        <w:t>історико-теоретичний</w:t>
      </w:r>
      <w:proofErr w:type="spellEnd"/>
      <w:r w:rsidRPr="00B00720">
        <w:rPr>
          <w:lang w:val="uk-UA"/>
        </w:rPr>
        <w:t xml:space="preserve"> аспект» (авт. Р. Г. Новгородський);</w:t>
      </w:r>
    </w:p>
    <w:p w:rsidR="002C3A56" w:rsidRPr="00B00720" w:rsidRDefault="002C3A56" w:rsidP="002C3A56">
      <w:pPr>
        <w:pStyle w:val="a7"/>
        <w:spacing w:after="0"/>
        <w:ind w:firstLine="708"/>
        <w:jc w:val="both"/>
        <w:rPr>
          <w:lang w:val="uk-UA"/>
        </w:rPr>
      </w:pPr>
      <w:r w:rsidRPr="00B00720">
        <w:rPr>
          <w:lang w:val="uk-UA"/>
        </w:rPr>
        <w:t>н</w:t>
      </w:r>
      <w:proofErr w:type="spellStart"/>
      <w:r w:rsidRPr="00B00720">
        <w:t>авчальна</w:t>
      </w:r>
      <w:proofErr w:type="spellEnd"/>
      <w:r w:rsidRPr="00B00720">
        <w:t xml:space="preserve"> </w:t>
      </w:r>
      <w:proofErr w:type="spellStart"/>
      <w:r w:rsidRPr="00B00720">
        <w:t>програма</w:t>
      </w:r>
      <w:proofErr w:type="spellEnd"/>
      <w:r w:rsidRPr="00B00720">
        <w:t xml:space="preserve"> факультативного курсу</w:t>
      </w:r>
      <w:r w:rsidRPr="00B00720">
        <w:rPr>
          <w:lang w:val="uk-UA"/>
        </w:rPr>
        <w:t xml:space="preserve"> «</w:t>
      </w:r>
      <w:proofErr w:type="spellStart"/>
      <w:r w:rsidRPr="00B00720">
        <w:t>Екологія</w:t>
      </w:r>
      <w:proofErr w:type="spellEnd"/>
      <w:r w:rsidRPr="00B00720">
        <w:t xml:space="preserve"> </w:t>
      </w:r>
      <w:proofErr w:type="spellStart"/>
      <w:r w:rsidRPr="00B00720">
        <w:t>особистості</w:t>
      </w:r>
      <w:proofErr w:type="spellEnd"/>
      <w:r w:rsidRPr="00B00720">
        <w:t xml:space="preserve"> та </w:t>
      </w:r>
      <w:proofErr w:type="spellStart"/>
      <w:r w:rsidRPr="00B00720">
        <w:t>родини</w:t>
      </w:r>
      <w:proofErr w:type="spellEnd"/>
      <w:r w:rsidRPr="00B00720">
        <w:rPr>
          <w:lang w:val="uk-UA"/>
        </w:rPr>
        <w:t>»</w:t>
      </w:r>
      <w:r w:rsidRPr="00B00720">
        <w:t xml:space="preserve"> для </w:t>
      </w:r>
      <w:proofErr w:type="spellStart"/>
      <w:r w:rsidRPr="00B00720">
        <w:t>учнів</w:t>
      </w:r>
      <w:proofErr w:type="spellEnd"/>
      <w:r w:rsidRPr="00B00720">
        <w:t xml:space="preserve"> 10-11 </w:t>
      </w:r>
      <w:proofErr w:type="spellStart"/>
      <w:r w:rsidRPr="00B00720">
        <w:t>класів</w:t>
      </w:r>
      <w:proofErr w:type="spellEnd"/>
      <w:r w:rsidRPr="00B00720">
        <w:rPr>
          <w:lang w:val="uk-UA"/>
        </w:rPr>
        <w:t xml:space="preserve"> (авт. О. І. </w:t>
      </w:r>
      <w:proofErr w:type="spellStart"/>
      <w:r w:rsidRPr="00B00720">
        <w:rPr>
          <w:lang w:val="uk-UA"/>
        </w:rPr>
        <w:t>Скоробагатська</w:t>
      </w:r>
      <w:proofErr w:type="spellEnd"/>
      <w:r w:rsidRPr="00B00720">
        <w:rPr>
          <w:lang w:val="uk-UA"/>
        </w:rPr>
        <w:t xml:space="preserve">, Я. К. </w:t>
      </w:r>
      <w:proofErr w:type="spellStart"/>
      <w:r w:rsidRPr="00B00720">
        <w:rPr>
          <w:lang w:val="uk-UA"/>
        </w:rPr>
        <w:t>Шифріна</w:t>
      </w:r>
      <w:proofErr w:type="spellEnd"/>
      <w:r w:rsidRPr="00B00720">
        <w:rPr>
          <w:lang w:val="uk-UA"/>
        </w:rPr>
        <w:t>).</w:t>
      </w:r>
    </w:p>
    <w:p w:rsidR="002C3A56" w:rsidRPr="00B00720" w:rsidRDefault="002C3A56" w:rsidP="002C3A56">
      <w:pPr>
        <w:jc w:val="both"/>
        <w:rPr>
          <w:u w:val="single"/>
          <w:lang w:val="uk-UA"/>
        </w:rPr>
      </w:pPr>
      <w:r w:rsidRPr="00B00720">
        <w:rPr>
          <w:u w:val="single"/>
          <w:lang w:val="uk-UA"/>
        </w:rPr>
        <w:t>Протокол від 12 березня 2013 року № 1:</w:t>
      </w:r>
    </w:p>
    <w:p w:rsidR="002C3A56" w:rsidRPr="00B00720" w:rsidRDefault="002C3A56" w:rsidP="002C3A56">
      <w:pPr>
        <w:ind w:firstLine="708"/>
        <w:jc w:val="both"/>
        <w:rPr>
          <w:lang w:val="uk-UA"/>
        </w:rPr>
      </w:pPr>
      <w:r w:rsidRPr="00B00720">
        <w:rPr>
          <w:lang w:val="uk-UA"/>
        </w:rPr>
        <w:t>м</w:t>
      </w:r>
      <w:proofErr w:type="spellStart"/>
      <w:r w:rsidRPr="00B00720">
        <w:t>етодичн</w:t>
      </w:r>
      <w:r w:rsidRPr="00B00720">
        <w:rPr>
          <w:lang w:val="uk-UA"/>
        </w:rPr>
        <w:t>ий</w:t>
      </w:r>
      <w:proofErr w:type="spellEnd"/>
      <w:r w:rsidRPr="00B00720">
        <w:t xml:space="preserve"> </w:t>
      </w:r>
      <w:proofErr w:type="spellStart"/>
      <w:r w:rsidRPr="00B00720">
        <w:t>посібник</w:t>
      </w:r>
      <w:proofErr w:type="spellEnd"/>
      <w:r w:rsidRPr="00B00720">
        <w:t xml:space="preserve"> для </w:t>
      </w:r>
      <w:proofErr w:type="spellStart"/>
      <w:r w:rsidRPr="00B00720">
        <w:t>вчителів</w:t>
      </w:r>
      <w:proofErr w:type="spellEnd"/>
      <w:r w:rsidRPr="00B00720">
        <w:t xml:space="preserve"> </w:t>
      </w:r>
      <w:r w:rsidRPr="00B00720">
        <w:rPr>
          <w:lang w:val="uk-UA"/>
        </w:rPr>
        <w:t>«</w:t>
      </w:r>
      <w:proofErr w:type="spellStart"/>
      <w:r w:rsidRPr="00B00720">
        <w:t>Традиції</w:t>
      </w:r>
      <w:proofErr w:type="spellEnd"/>
      <w:r w:rsidRPr="00B00720">
        <w:t xml:space="preserve"> та </w:t>
      </w:r>
      <w:proofErr w:type="spellStart"/>
      <w:r w:rsidRPr="00B00720">
        <w:t>звичаї</w:t>
      </w:r>
      <w:proofErr w:type="spellEnd"/>
      <w:r w:rsidRPr="00B00720">
        <w:t xml:space="preserve"> </w:t>
      </w:r>
      <w:proofErr w:type="spellStart"/>
      <w:r w:rsidRPr="00B00720">
        <w:t>українців</w:t>
      </w:r>
      <w:proofErr w:type="spellEnd"/>
      <w:r w:rsidRPr="00B00720">
        <w:rPr>
          <w:lang w:val="uk-UA"/>
        </w:rPr>
        <w:t xml:space="preserve">» </w:t>
      </w:r>
      <w:r w:rsidRPr="00B00720">
        <w:t xml:space="preserve">(авт. </w:t>
      </w:r>
      <w:proofErr w:type="gramStart"/>
      <w:r w:rsidRPr="00B00720">
        <w:t xml:space="preserve">І. Ю. </w:t>
      </w:r>
      <w:proofErr w:type="spellStart"/>
      <w:r w:rsidRPr="00B00720">
        <w:t>Квасниця</w:t>
      </w:r>
      <w:proofErr w:type="spellEnd"/>
      <w:r w:rsidRPr="00B00720">
        <w:t>)</w:t>
      </w:r>
      <w:r w:rsidRPr="00B00720">
        <w:rPr>
          <w:lang w:val="uk-UA"/>
        </w:rPr>
        <w:t>;</w:t>
      </w:r>
      <w:proofErr w:type="gramEnd"/>
    </w:p>
    <w:p w:rsidR="002C3A56" w:rsidRPr="00B00720" w:rsidRDefault="002C3A56" w:rsidP="002C3A56">
      <w:pPr>
        <w:ind w:firstLine="708"/>
        <w:jc w:val="both"/>
        <w:rPr>
          <w:lang w:val="uk-UA"/>
        </w:rPr>
      </w:pPr>
      <w:r w:rsidRPr="00B00720">
        <w:rPr>
          <w:lang w:val="uk-UA"/>
        </w:rPr>
        <w:t xml:space="preserve">науково-методичний посібник «Підготовка учнів </w:t>
      </w:r>
      <w:proofErr w:type="spellStart"/>
      <w:r w:rsidRPr="00B00720">
        <w:rPr>
          <w:lang w:val="uk-UA"/>
        </w:rPr>
        <w:t>інтернатних</w:t>
      </w:r>
      <w:proofErr w:type="spellEnd"/>
      <w:r w:rsidRPr="00B00720">
        <w:rPr>
          <w:lang w:val="uk-UA"/>
        </w:rPr>
        <w:t xml:space="preserve"> закладів до життєдіяльності у відкритому суспільстві» (авт. колектив:     Л. В. </w:t>
      </w:r>
      <w:proofErr w:type="spellStart"/>
      <w:r w:rsidRPr="00B00720">
        <w:rPr>
          <w:lang w:val="uk-UA"/>
        </w:rPr>
        <w:t>Канішевська</w:t>
      </w:r>
      <w:proofErr w:type="spellEnd"/>
      <w:r w:rsidRPr="00B00720">
        <w:rPr>
          <w:lang w:val="uk-UA"/>
        </w:rPr>
        <w:t xml:space="preserve">, С. О. Свириденко, Л. В. Кузьменко, Л. В. Єременко, О. І. Ігнатова, С. В. Удовицька, А. І. </w:t>
      </w:r>
      <w:proofErr w:type="spellStart"/>
      <w:r w:rsidRPr="00B00720">
        <w:rPr>
          <w:lang w:val="uk-UA"/>
        </w:rPr>
        <w:t>Грітчина</w:t>
      </w:r>
      <w:proofErr w:type="spellEnd"/>
      <w:r w:rsidRPr="00B00720">
        <w:rPr>
          <w:lang w:val="uk-UA"/>
        </w:rPr>
        <w:t>);</w:t>
      </w:r>
    </w:p>
    <w:p w:rsidR="002C3A56" w:rsidRPr="00B00720" w:rsidRDefault="002C3A56" w:rsidP="002C3A56">
      <w:pPr>
        <w:ind w:firstLine="708"/>
        <w:jc w:val="both"/>
        <w:rPr>
          <w:lang w:val="uk-UA"/>
        </w:rPr>
      </w:pPr>
      <w:r w:rsidRPr="00B00720">
        <w:rPr>
          <w:lang w:val="uk-UA"/>
        </w:rPr>
        <w:t>н</w:t>
      </w:r>
      <w:proofErr w:type="spellStart"/>
      <w:r w:rsidRPr="00B00720">
        <w:t>авчально-методичн</w:t>
      </w:r>
      <w:r w:rsidRPr="00B00720">
        <w:rPr>
          <w:lang w:val="uk-UA"/>
        </w:rPr>
        <w:t>ий</w:t>
      </w:r>
      <w:proofErr w:type="spellEnd"/>
      <w:r w:rsidRPr="00B00720">
        <w:t xml:space="preserve"> </w:t>
      </w:r>
      <w:proofErr w:type="spellStart"/>
      <w:r w:rsidRPr="00B00720">
        <w:t>посібник</w:t>
      </w:r>
      <w:proofErr w:type="spellEnd"/>
      <w:r w:rsidRPr="00B00720">
        <w:t xml:space="preserve"> для </w:t>
      </w:r>
      <w:proofErr w:type="spellStart"/>
      <w:r w:rsidRPr="00B00720">
        <w:t>соціальних</w:t>
      </w:r>
      <w:proofErr w:type="spellEnd"/>
      <w:r w:rsidRPr="00B00720">
        <w:t xml:space="preserve"> </w:t>
      </w:r>
      <w:proofErr w:type="spellStart"/>
      <w:r w:rsidRPr="00B00720">
        <w:t>педагогів</w:t>
      </w:r>
      <w:proofErr w:type="spellEnd"/>
      <w:r w:rsidRPr="00B00720">
        <w:t xml:space="preserve">, </w:t>
      </w:r>
      <w:proofErr w:type="spellStart"/>
      <w:r w:rsidRPr="00B00720">
        <w:t>практичних</w:t>
      </w:r>
      <w:proofErr w:type="spellEnd"/>
      <w:r w:rsidRPr="00B00720">
        <w:t xml:space="preserve"> </w:t>
      </w:r>
      <w:proofErr w:type="spellStart"/>
      <w:r w:rsidRPr="00B00720">
        <w:t>психологів</w:t>
      </w:r>
      <w:proofErr w:type="spellEnd"/>
      <w:r w:rsidRPr="00B00720">
        <w:t xml:space="preserve"> та </w:t>
      </w:r>
      <w:proofErr w:type="spellStart"/>
      <w:r w:rsidRPr="00B00720">
        <w:t>вихователів</w:t>
      </w:r>
      <w:proofErr w:type="spellEnd"/>
      <w:r w:rsidRPr="00B00720">
        <w:t xml:space="preserve"> </w:t>
      </w:r>
      <w:r w:rsidRPr="00B00720">
        <w:rPr>
          <w:lang w:val="uk-UA"/>
        </w:rPr>
        <w:t>«</w:t>
      </w:r>
      <w:r w:rsidRPr="00B00720">
        <w:t xml:space="preserve">Не </w:t>
      </w:r>
      <w:proofErr w:type="spellStart"/>
      <w:r w:rsidRPr="00B00720">
        <w:t>смійся</w:t>
      </w:r>
      <w:proofErr w:type="spellEnd"/>
      <w:r w:rsidRPr="00B00720">
        <w:t xml:space="preserve"> з мене: </w:t>
      </w:r>
      <w:proofErr w:type="spellStart"/>
      <w:r w:rsidRPr="00B00720">
        <w:t>просвітницько-профілактична</w:t>
      </w:r>
      <w:proofErr w:type="spellEnd"/>
      <w:r w:rsidRPr="00B00720">
        <w:t xml:space="preserve"> </w:t>
      </w:r>
      <w:proofErr w:type="spellStart"/>
      <w:r w:rsidRPr="00B00720">
        <w:t>програма</w:t>
      </w:r>
      <w:proofErr w:type="spellEnd"/>
      <w:r w:rsidRPr="00B00720">
        <w:t xml:space="preserve"> </w:t>
      </w:r>
      <w:proofErr w:type="spellStart"/>
      <w:r w:rsidRPr="00B00720">
        <w:t>тренінгових</w:t>
      </w:r>
      <w:proofErr w:type="spellEnd"/>
      <w:r w:rsidRPr="00B00720">
        <w:t xml:space="preserve"> занять</w:t>
      </w:r>
      <w:r w:rsidRPr="00B00720">
        <w:rPr>
          <w:lang w:val="uk-UA"/>
        </w:rPr>
        <w:t>»</w:t>
      </w:r>
      <w:r w:rsidRPr="00B00720">
        <w:t xml:space="preserve"> (авт. </w:t>
      </w:r>
      <w:proofErr w:type="gramStart"/>
      <w:r w:rsidRPr="00B00720">
        <w:t xml:space="preserve">Лора Паркер </w:t>
      </w:r>
      <w:proofErr w:type="spellStart"/>
      <w:r w:rsidRPr="00B00720">
        <w:t>Роерден</w:t>
      </w:r>
      <w:proofErr w:type="spellEnd"/>
      <w:r w:rsidRPr="00B00720">
        <w:t xml:space="preserve">, за </w:t>
      </w:r>
      <w:proofErr w:type="spellStart"/>
      <w:r w:rsidRPr="00B00720">
        <w:t>заг</w:t>
      </w:r>
      <w:proofErr w:type="spellEnd"/>
      <w:r w:rsidRPr="00B00720">
        <w:t>. ред. Т. Л. Лях)</w:t>
      </w:r>
      <w:r w:rsidRPr="00B00720">
        <w:rPr>
          <w:lang w:val="uk-UA"/>
        </w:rPr>
        <w:t>;</w:t>
      </w:r>
      <w:proofErr w:type="gramEnd"/>
    </w:p>
    <w:p w:rsidR="002C3A56" w:rsidRPr="00B00720" w:rsidRDefault="002C3A56" w:rsidP="002C3A56">
      <w:pPr>
        <w:ind w:firstLine="708"/>
        <w:jc w:val="both"/>
        <w:rPr>
          <w:lang w:val="uk-UA"/>
        </w:rPr>
      </w:pPr>
      <w:r w:rsidRPr="00B00720">
        <w:rPr>
          <w:lang w:val="uk-UA"/>
        </w:rPr>
        <w:t>методичний посібник «Етапи Великої Вітчизняної війни     1941-1945 рр.» для організації виховної роботи у загальноосвітніх та позашкільних навчальних закладах України (</w:t>
      </w:r>
      <w:proofErr w:type="spellStart"/>
      <w:r w:rsidRPr="00B00720">
        <w:rPr>
          <w:lang w:val="uk-UA"/>
        </w:rPr>
        <w:t>кер</w:t>
      </w:r>
      <w:proofErr w:type="spellEnd"/>
      <w:r w:rsidRPr="00B00720">
        <w:rPr>
          <w:lang w:val="uk-UA"/>
        </w:rPr>
        <w:t xml:space="preserve">. робочої групи   Ю. В. </w:t>
      </w:r>
      <w:proofErr w:type="spellStart"/>
      <w:r w:rsidRPr="00B00720">
        <w:rPr>
          <w:lang w:val="uk-UA"/>
        </w:rPr>
        <w:t>Шиловцев</w:t>
      </w:r>
      <w:proofErr w:type="spellEnd"/>
      <w:r w:rsidRPr="00B00720">
        <w:rPr>
          <w:lang w:val="uk-UA"/>
        </w:rPr>
        <w:t>).</w:t>
      </w:r>
    </w:p>
    <w:p w:rsidR="002C3A56" w:rsidRPr="00B00720" w:rsidRDefault="002C3A56" w:rsidP="002C3A56">
      <w:pPr>
        <w:jc w:val="both"/>
        <w:rPr>
          <w:u w:val="single"/>
          <w:lang w:val="uk-UA"/>
        </w:rPr>
      </w:pPr>
      <w:r w:rsidRPr="00B00720">
        <w:rPr>
          <w:u w:val="single"/>
          <w:lang w:val="uk-UA"/>
        </w:rPr>
        <w:t>Протокол від 30 квітня 2013 року № 2:</w:t>
      </w:r>
    </w:p>
    <w:p w:rsidR="002C3A56" w:rsidRPr="00B00720" w:rsidRDefault="002C3A56" w:rsidP="002C3A56">
      <w:pPr>
        <w:ind w:firstLine="708"/>
        <w:jc w:val="both"/>
        <w:rPr>
          <w:lang w:val="uk-UA"/>
        </w:rPr>
      </w:pPr>
      <w:r w:rsidRPr="00B00720">
        <w:rPr>
          <w:lang w:val="uk-UA"/>
        </w:rPr>
        <w:t xml:space="preserve">посібник «Як сформувати світоглядну позицію особистості в дитячому об’єднанні» (автори: </w:t>
      </w:r>
      <w:proofErr w:type="spellStart"/>
      <w:r w:rsidRPr="00B00720">
        <w:rPr>
          <w:lang w:val="uk-UA"/>
        </w:rPr>
        <w:t>Окушко</w:t>
      </w:r>
      <w:proofErr w:type="spellEnd"/>
      <w:r w:rsidRPr="00B00720">
        <w:rPr>
          <w:lang w:val="uk-UA"/>
        </w:rPr>
        <w:t xml:space="preserve"> Т. К., Пащенко О. В., </w:t>
      </w:r>
      <w:proofErr w:type="spellStart"/>
      <w:r w:rsidRPr="00B00720">
        <w:rPr>
          <w:lang w:val="uk-UA"/>
        </w:rPr>
        <w:t>Чиренко</w:t>
      </w:r>
      <w:proofErr w:type="spellEnd"/>
      <w:r w:rsidRPr="00B00720">
        <w:rPr>
          <w:lang w:val="uk-UA"/>
        </w:rPr>
        <w:t xml:space="preserve"> Н. В.,         Кравченко О. В., </w:t>
      </w:r>
      <w:proofErr w:type="spellStart"/>
      <w:r w:rsidRPr="00B00720">
        <w:rPr>
          <w:lang w:val="uk-UA"/>
        </w:rPr>
        <w:t>Зайченко</w:t>
      </w:r>
      <w:proofErr w:type="spellEnd"/>
      <w:r w:rsidRPr="00B00720">
        <w:rPr>
          <w:lang w:val="uk-UA"/>
        </w:rPr>
        <w:t xml:space="preserve"> А. Б., Чорна К. І.);</w:t>
      </w:r>
    </w:p>
    <w:p w:rsidR="002C3A56" w:rsidRPr="00B00720" w:rsidRDefault="002C3A56" w:rsidP="002C3A56">
      <w:pPr>
        <w:ind w:firstLine="708"/>
        <w:jc w:val="both"/>
        <w:rPr>
          <w:lang w:val="uk-UA"/>
        </w:rPr>
      </w:pPr>
      <w:r w:rsidRPr="00B00720">
        <w:rPr>
          <w:lang w:val="uk-UA"/>
        </w:rPr>
        <w:t>п</w:t>
      </w:r>
      <w:proofErr w:type="spellStart"/>
      <w:r w:rsidRPr="00B00720">
        <w:t>осібник</w:t>
      </w:r>
      <w:proofErr w:type="spellEnd"/>
      <w:r w:rsidRPr="00B00720">
        <w:t xml:space="preserve"> </w:t>
      </w:r>
      <w:r w:rsidRPr="00B00720">
        <w:rPr>
          <w:lang w:val="uk-UA"/>
        </w:rPr>
        <w:t>«</w:t>
      </w:r>
      <w:proofErr w:type="spellStart"/>
      <w:r w:rsidRPr="00B00720">
        <w:t>Виховання</w:t>
      </w:r>
      <w:proofErr w:type="spellEnd"/>
      <w:r w:rsidRPr="00B00720">
        <w:t xml:space="preserve"> </w:t>
      </w:r>
      <w:proofErr w:type="spellStart"/>
      <w:r w:rsidRPr="00B00720">
        <w:t>ціннісного</w:t>
      </w:r>
      <w:proofErr w:type="spellEnd"/>
      <w:r w:rsidRPr="00B00720">
        <w:t xml:space="preserve"> </w:t>
      </w:r>
      <w:proofErr w:type="spellStart"/>
      <w:r w:rsidRPr="00B00720">
        <w:t>ставлення</w:t>
      </w:r>
      <w:proofErr w:type="spellEnd"/>
      <w:r w:rsidRPr="00B00720">
        <w:t xml:space="preserve"> до </w:t>
      </w:r>
      <w:proofErr w:type="spellStart"/>
      <w:r w:rsidRPr="00B00720">
        <w:t>людини</w:t>
      </w:r>
      <w:proofErr w:type="spellEnd"/>
      <w:r w:rsidRPr="00B00720">
        <w:t xml:space="preserve"> у </w:t>
      </w:r>
      <w:proofErr w:type="spellStart"/>
      <w:r w:rsidRPr="00B00720">
        <w:t>молодших</w:t>
      </w:r>
      <w:proofErr w:type="spellEnd"/>
      <w:r w:rsidRPr="00B00720">
        <w:t xml:space="preserve"> </w:t>
      </w:r>
      <w:proofErr w:type="spellStart"/>
      <w:r w:rsidRPr="00B00720">
        <w:t>школярів</w:t>
      </w:r>
      <w:proofErr w:type="spellEnd"/>
      <w:r w:rsidRPr="00B00720">
        <w:rPr>
          <w:lang w:val="uk-UA"/>
        </w:rPr>
        <w:t>»</w:t>
      </w:r>
      <w:r w:rsidRPr="00B00720">
        <w:t xml:space="preserve"> (авт. </w:t>
      </w:r>
      <w:proofErr w:type="spellStart"/>
      <w:r w:rsidRPr="00B00720">
        <w:t>Третяк</w:t>
      </w:r>
      <w:proofErr w:type="spellEnd"/>
      <w:r w:rsidRPr="00B00720">
        <w:t xml:space="preserve"> О. П.)</w:t>
      </w:r>
      <w:r w:rsidRPr="00B00720">
        <w:rPr>
          <w:lang w:val="uk-UA"/>
        </w:rPr>
        <w:t>;</w:t>
      </w:r>
    </w:p>
    <w:p w:rsidR="002C3A56" w:rsidRPr="00B00720" w:rsidRDefault="002C3A56" w:rsidP="002C3A56">
      <w:pPr>
        <w:ind w:firstLine="708"/>
        <w:jc w:val="both"/>
        <w:rPr>
          <w:lang w:val="uk-UA"/>
        </w:rPr>
      </w:pPr>
      <w:r w:rsidRPr="00B00720">
        <w:rPr>
          <w:lang w:val="uk-UA"/>
        </w:rPr>
        <w:t>п</w:t>
      </w:r>
      <w:proofErr w:type="spellStart"/>
      <w:r w:rsidRPr="00B00720">
        <w:t>осібник</w:t>
      </w:r>
      <w:proofErr w:type="spellEnd"/>
      <w:r w:rsidRPr="00B00720">
        <w:t xml:space="preserve"> </w:t>
      </w:r>
      <w:r w:rsidRPr="00B00720">
        <w:rPr>
          <w:lang w:val="uk-UA"/>
        </w:rPr>
        <w:t>«Збірник програм факультативних курсів для роботи працівників психологічної служби школи» (за наук. ред. В. Г. Панка);</w:t>
      </w:r>
    </w:p>
    <w:p w:rsidR="002C3A56" w:rsidRPr="00B00720" w:rsidRDefault="002C3A56" w:rsidP="002C3A56">
      <w:pPr>
        <w:ind w:firstLine="708"/>
        <w:jc w:val="both"/>
        <w:rPr>
          <w:lang w:val="uk-UA"/>
        </w:rPr>
      </w:pPr>
      <w:r w:rsidRPr="00B00720">
        <w:rPr>
          <w:lang w:val="uk-UA"/>
        </w:rPr>
        <w:t xml:space="preserve">практико-орієнтований посібник навчальної програми «Сімейні цінності» (9 годин) для педагогічних працівників (авт. колектив:  О. В. Мельник, Т. В. Кравченко, Л. В. </w:t>
      </w:r>
      <w:proofErr w:type="spellStart"/>
      <w:r w:rsidRPr="00B00720">
        <w:rPr>
          <w:lang w:val="uk-UA"/>
        </w:rPr>
        <w:t>Канішевська</w:t>
      </w:r>
      <w:proofErr w:type="spellEnd"/>
      <w:r w:rsidRPr="00B00720">
        <w:rPr>
          <w:lang w:val="uk-UA"/>
        </w:rPr>
        <w:t>, В. Г. Панок);</w:t>
      </w:r>
    </w:p>
    <w:p w:rsidR="002C3A56" w:rsidRPr="00B00720" w:rsidRDefault="002C3A56" w:rsidP="002C3A56">
      <w:pPr>
        <w:ind w:firstLine="708"/>
        <w:jc w:val="both"/>
        <w:rPr>
          <w:lang w:val="uk-UA"/>
        </w:rPr>
      </w:pPr>
      <w:r w:rsidRPr="00B00720">
        <w:rPr>
          <w:lang w:val="uk-UA"/>
        </w:rPr>
        <w:t xml:space="preserve">навчально-методичний посібник до навчальної програми «Сімейні цінності» (35 годин) для педагогічних працівників (автори: В. І. </w:t>
      </w:r>
      <w:proofErr w:type="spellStart"/>
      <w:r w:rsidRPr="00B00720">
        <w:rPr>
          <w:lang w:val="uk-UA"/>
        </w:rPr>
        <w:t>Прит</w:t>
      </w:r>
      <w:proofErr w:type="spellEnd"/>
      <w:r w:rsidRPr="00B00720">
        <w:rPr>
          <w:lang w:val="uk-UA"/>
        </w:rPr>
        <w:t xml:space="preserve">,            С. І. Тесленко, З. В. </w:t>
      </w:r>
      <w:proofErr w:type="spellStart"/>
      <w:r w:rsidRPr="00B00720">
        <w:rPr>
          <w:lang w:val="uk-UA"/>
        </w:rPr>
        <w:t>Охрименко</w:t>
      </w:r>
      <w:proofErr w:type="spellEnd"/>
      <w:r w:rsidRPr="00B00720">
        <w:rPr>
          <w:lang w:val="uk-UA"/>
        </w:rPr>
        <w:t xml:space="preserve">, Л. В. </w:t>
      </w:r>
      <w:proofErr w:type="spellStart"/>
      <w:r w:rsidRPr="00B00720">
        <w:rPr>
          <w:lang w:val="uk-UA"/>
        </w:rPr>
        <w:t>Корецька</w:t>
      </w:r>
      <w:proofErr w:type="spellEnd"/>
      <w:r w:rsidRPr="00B00720">
        <w:rPr>
          <w:lang w:val="uk-UA"/>
        </w:rPr>
        <w:t>)</w:t>
      </w:r>
    </w:p>
    <w:p w:rsidR="002C3A56" w:rsidRPr="00B00720" w:rsidRDefault="002C3A56" w:rsidP="002C3A56">
      <w:pPr>
        <w:ind w:firstLine="708"/>
        <w:jc w:val="both"/>
        <w:rPr>
          <w:lang w:val="uk-UA"/>
        </w:rPr>
      </w:pPr>
      <w:r w:rsidRPr="00B00720">
        <w:rPr>
          <w:lang w:val="uk-UA"/>
        </w:rPr>
        <w:t xml:space="preserve">навчально-методичний посібник до навчальної програми «Сімейні цінності» (70 годин) для педагогічних працівників (авт. колектив:О. В. Мельник, Т. В. Кравченко, Л. В. </w:t>
      </w:r>
      <w:proofErr w:type="spellStart"/>
      <w:r w:rsidRPr="00B00720">
        <w:rPr>
          <w:lang w:val="uk-UA"/>
        </w:rPr>
        <w:t>Канішевська</w:t>
      </w:r>
      <w:proofErr w:type="spellEnd"/>
      <w:r w:rsidRPr="00B00720">
        <w:rPr>
          <w:lang w:val="uk-UA"/>
        </w:rPr>
        <w:t>, В. Г. Панок);</w:t>
      </w:r>
    </w:p>
    <w:p w:rsidR="002C3A56" w:rsidRPr="00B00720" w:rsidRDefault="002C3A56" w:rsidP="002C3A56">
      <w:pPr>
        <w:ind w:firstLine="708"/>
        <w:jc w:val="both"/>
        <w:rPr>
          <w:lang w:val="uk-UA"/>
        </w:rPr>
      </w:pPr>
      <w:r w:rsidRPr="00B00720">
        <w:rPr>
          <w:lang w:val="uk-UA"/>
        </w:rPr>
        <w:t xml:space="preserve">посібник «Ризикована поведінка» (авт. Т. Ф. </w:t>
      </w:r>
      <w:proofErr w:type="spellStart"/>
      <w:r w:rsidRPr="00B00720">
        <w:rPr>
          <w:lang w:val="uk-UA"/>
        </w:rPr>
        <w:t>Алєксєєнко</w:t>
      </w:r>
      <w:proofErr w:type="spellEnd"/>
      <w:r w:rsidRPr="00B00720">
        <w:rPr>
          <w:lang w:val="uk-UA"/>
        </w:rPr>
        <w:t>, Кушнарьов С. В.).</w:t>
      </w:r>
    </w:p>
    <w:p w:rsidR="002D6EA1" w:rsidRPr="002C3A56" w:rsidRDefault="002D6EA1">
      <w:pPr>
        <w:rPr>
          <w:lang w:val="uk-UA"/>
        </w:rPr>
      </w:pPr>
    </w:p>
    <w:sectPr w:rsidR="002D6EA1" w:rsidRPr="002C3A56" w:rsidSect="0054297C">
      <w:footerReference w:type="even" r:id="rId9"/>
      <w:footerReference w:type="default" r:id="rId10"/>
      <w:pgSz w:w="11906" w:h="16838"/>
      <w:pgMar w:top="1134" w:right="566" w:bottom="1134" w:left="1701" w:header="708" w:footer="708"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20002A87" w:usb1="80000000" w:usb2="00000008" w:usb3="00000000" w:csb0="000001FF" w:csb1="00000000"/>
  </w:font>
  <w:font w:name="Microsoft Sans Serif">
    <w:panose1 w:val="020B0604020202020204"/>
    <w:charset w:val="CC"/>
    <w:family w:val="swiss"/>
    <w:pitch w:val="variable"/>
    <w:sig w:usb0="61002BDF" w:usb1="80000000" w:usb2="00000008" w:usb3="00000000" w:csb0="000101FF" w:csb1="00000000"/>
  </w:font>
  <w:font w:name="MS Mincho">
    <w:altName w:val="Meiryo"/>
    <w:panose1 w:val="02020609040205080304"/>
    <w:charset w:val="80"/>
    <w:family w:val="roman"/>
    <w:notTrueType/>
    <w:pitch w:val="fixed"/>
    <w:sig w:usb0="00000000" w:usb1="08070000" w:usb2="00000010" w:usb3="00000000" w:csb0="00020000" w:csb1="00000000"/>
  </w:font>
  <w:font w:name="Arial">
    <w:panose1 w:val="020B0604020202020204"/>
    <w:charset w:val="CC"/>
    <w:family w:val="swiss"/>
    <w:pitch w:val="variable"/>
    <w:sig w:usb0="20002A87" w:usb1="80000000" w:usb2="00000008" w:usb3="00000000" w:csb0="000001FF" w:csb1="00000000"/>
  </w:font>
  <w:font w:name="Courier New">
    <w:panose1 w:val="02070309020205020404"/>
    <w:charset w:val="CC"/>
    <w:family w:val="modern"/>
    <w:pitch w:val="fixed"/>
    <w:sig w:usb0="20002A87" w:usb1="80000000" w:usb2="00000008"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F01" w:rsidRDefault="002C3A56" w:rsidP="00EA15C1">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end"/>
    </w:r>
  </w:p>
  <w:p w:rsidR="00E75F01" w:rsidRDefault="002C3A56" w:rsidP="0054297C">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5F01" w:rsidRDefault="002C3A56" w:rsidP="00EA15C1">
    <w:pPr>
      <w:pStyle w:val="aa"/>
      <w:framePr w:wrap="around" w:vAnchor="text" w:hAnchor="margin" w:xAlign="right" w:y="1"/>
      <w:rPr>
        <w:rStyle w:val="ac"/>
      </w:rPr>
    </w:pPr>
    <w:r>
      <w:rPr>
        <w:rStyle w:val="ac"/>
      </w:rPr>
      <w:fldChar w:fldCharType="begin"/>
    </w:r>
    <w:r>
      <w:rPr>
        <w:rStyle w:val="ac"/>
      </w:rPr>
      <w:instrText xml:space="preserve">PAGE  </w:instrText>
    </w:r>
    <w:r>
      <w:rPr>
        <w:rStyle w:val="ac"/>
      </w:rPr>
      <w:fldChar w:fldCharType="separate"/>
    </w:r>
    <w:r>
      <w:rPr>
        <w:rStyle w:val="ac"/>
        <w:noProof/>
      </w:rPr>
      <w:t>2</w:t>
    </w:r>
    <w:r>
      <w:rPr>
        <w:rStyle w:val="ac"/>
      </w:rPr>
      <w:fldChar w:fldCharType="end"/>
    </w:r>
  </w:p>
  <w:p w:rsidR="00E75F01" w:rsidRDefault="002C3A56" w:rsidP="0054297C">
    <w:pPr>
      <w:pStyle w:val="aa"/>
      <w:ind w:right="360"/>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2F8B"/>
    <w:rsid w:val="002C3A56"/>
    <w:rsid w:val="002D6EA1"/>
    <w:rsid w:val="00692F8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A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rsid w:val="002C3A56"/>
    <w:rPr>
      <w:rFonts w:ascii="Microsoft Sans Serif" w:hAnsi="Microsoft Sans Serif"/>
      <w:sz w:val="14"/>
    </w:rPr>
  </w:style>
  <w:style w:type="character" w:customStyle="1" w:styleId="1">
    <w:name w:val="Основной текст Знак1"/>
    <w:locked/>
    <w:rsid w:val="002C3A56"/>
    <w:rPr>
      <w:rFonts w:ascii="Times New Roman" w:hAnsi="Times New Roman"/>
      <w:sz w:val="18"/>
      <w:shd w:val="clear" w:color="auto" w:fill="FFFFFF"/>
    </w:rPr>
  </w:style>
  <w:style w:type="character" w:styleId="a3">
    <w:name w:val="Hyperlink"/>
    <w:rsid w:val="002C3A56"/>
    <w:rPr>
      <w:color w:val="0000FF"/>
      <w:u w:val="single"/>
    </w:rPr>
  </w:style>
  <w:style w:type="paragraph" w:styleId="a4">
    <w:name w:val="Body Text Indent"/>
    <w:basedOn w:val="a"/>
    <w:link w:val="a5"/>
    <w:rsid w:val="002C3A56"/>
    <w:pPr>
      <w:widowControl w:val="0"/>
      <w:shd w:val="clear" w:color="auto" w:fill="FFFFFF"/>
      <w:ind w:right="-5" w:firstLine="540"/>
      <w:jc w:val="both"/>
    </w:pPr>
    <w:rPr>
      <w:sz w:val="28"/>
      <w:szCs w:val="28"/>
    </w:rPr>
  </w:style>
  <w:style w:type="character" w:customStyle="1" w:styleId="a5">
    <w:name w:val="Основной текст с отступом Знак"/>
    <w:basedOn w:val="a0"/>
    <w:link w:val="a4"/>
    <w:rsid w:val="002C3A56"/>
    <w:rPr>
      <w:rFonts w:ascii="Times New Roman" w:eastAsia="Times New Roman" w:hAnsi="Times New Roman" w:cs="Times New Roman"/>
      <w:sz w:val="28"/>
      <w:szCs w:val="28"/>
      <w:shd w:val="clear" w:color="auto" w:fill="FFFFFF"/>
      <w:lang w:eastAsia="ru-RU"/>
    </w:rPr>
  </w:style>
  <w:style w:type="paragraph" w:styleId="2">
    <w:name w:val="Body Text Indent 2"/>
    <w:basedOn w:val="a"/>
    <w:link w:val="20"/>
    <w:rsid w:val="002C3A56"/>
    <w:pPr>
      <w:spacing w:after="120" w:line="480" w:lineRule="auto"/>
      <w:ind w:left="283"/>
    </w:pPr>
  </w:style>
  <w:style w:type="character" w:customStyle="1" w:styleId="20">
    <w:name w:val="Основной текст с отступом 2 Знак"/>
    <w:basedOn w:val="a0"/>
    <w:link w:val="2"/>
    <w:rsid w:val="002C3A56"/>
    <w:rPr>
      <w:rFonts w:ascii="Times New Roman" w:eastAsia="Times New Roman" w:hAnsi="Times New Roman" w:cs="Times New Roman"/>
      <w:sz w:val="24"/>
      <w:szCs w:val="24"/>
      <w:lang w:eastAsia="ru-RU"/>
    </w:rPr>
  </w:style>
  <w:style w:type="character" w:styleId="a6">
    <w:name w:val="Strong"/>
    <w:qFormat/>
    <w:rsid w:val="002C3A56"/>
    <w:rPr>
      <w:b/>
      <w:bCs/>
    </w:rPr>
  </w:style>
  <w:style w:type="paragraph" w:styleId="a7">
    <w:name w:val="Body Text"/>
    <w:basedOn w:val="a"/>
    <w:link w:val="a8"/>
    <w:rsid w:val="002C3A56"/>
    <w:pPr>
      <w:spacing w:after="120"/>
    </w:pPr>
  </w:style>
  <w:style w:type="character" w:customStyle="1" w:styleId="a8">
    <w:name w:val="Основной текст Знак"/>
    <w:basedOn w:val="a0"/>
    <w:link w:val="a7"/>
    <w:rsid w:val="002C3A56"/>
    <w:rPr>
      <w:rFonts w:ascii="Times New Roman" w:eastAsia="Times New Roman" w:hAnsi="Times New Roman" w:cs="Times New Roman"/>
      <w:sz w:val="24"/>
      <w:szCs w:val="24"/>
      <w:lang w:eastAsia="ru-RU"/>
    </w:rPr>
  </w:style>
  <w:style w:type="paragraph" w:customStyle="1" w:styleId="a9">
    <w:name w:val="Знак Знак"/>
    <w:basedOn w:val="a"/>
    <w:rsid w:val="002C3A56"/>
    <w:rPr>
      <w:sz w:val="20"/>
      <w:szCs w:val="20"/>
      <w:lang w:val="en-US" w:eastAsia="en-US"/>
    </w:rPr>
  </w:style>
  <w:style w:type="paragraph" w:styleId="aa">
    <w:name w:val="footer"/>
    <w:basedOn w:val="a"/>
    <w:link w:val="ab"/>
    <w:rsid w:val="002C3A56"/>
    <w:pPr>
      <w:tabs>
        <w:tab w:val="center" w:pos="4677"/>
        <w:tab w:val="right" w:pos="9355"/>
      </w:tabs>
    </w:pPr>
  </w:style>
  <w:style w:type="character" w:customStyle="1" w:styleId="ab">
    <w:name w:val="Нижний колонтитул Знак"/>
    <w:basedOn w:val="a0"/>
    <w:link w:val="aa"/>
    <w:rsid w:val="002C3A56"/>
    <w:rPr>
      <w:rFonts w:ascii="Times New Roman" w:eastAsia="Times New Roman" w:hAnsi="Times New Roman" w:cs="Times New Roman"/>
      <w:sz w:val="24"/>
      <w:szCs w:val="24"/>
      <w:lang w:eastAsia="ru-RU"/>
    </w:rPr>
  </w:style>
  <w:style w:type="character" w:styleId="ac">
    <w:name w:val="page number"/>
    <w:basedOn w:val="a0"/>
    <w:rsid w:val="002C3A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Indent 2" w:uiPriority="0"/>
    <w:lsdException w:name="Hyperlink" w:uiPriority="0"/>
    <w:lsdException w:name="Strong" w:semiHidden="0" w:uiPriority="0"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C3A56"/>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FontStyle12">
    <w:name w:val="Font Style12"/>
    <w:rsid w:val="002C3A56"/>
    <w:rPr>
      <w:rFonts w:ascii="Microsoft Sans Serif" w:hAnsi="Microsoft Sans Serif"/>
      <w:sz w:val="14"/>
    </w:rPr>
  </w:style>
  <w:style w:type="character" w:customStyle="1" w:styleId="1">
    <w:name w:val="Основной текст Знак1"/>
    <w:locked/>
    <w:rsid w:val="002C3A56"/>
    <w:rPr>
      <w:rFonts w:ascii="Times New Roman" w:hAnsi="Times New Roman"/>
      <w:sz w:val="18"/>
      <w:shd w:val="clear" w:color="auto" w:fill="FFFFFF"/>
    </w:rPr>
  </w:style>
  <w:style w:type="character" w:styleId="a3">
    <w:name w:val="Hyperlink"/>
    <w:rsid w:val="002C3A56"/>
    <w:rPr>
      <w:color w:val="0000FF"/>
      <w:u w:val="single"/>
    </w:rPr>
  </w:style>
  <w:style w:type="paragraph" w:styleId="a4">
    <w:name w:val="Body Text Indent"/>
    <w:basedOn w:val="a"/>
    <w:link w:val="a5"/>
    <w:rsid w:val="002C3A56"/>
    <w:pPr>
      <w:widowControl w:val="0"/>
      <w:shd w:val="clear" w:color="auto" w:fill="FFFFFF"/>
      <w:ind w:right="-5" w:firstLine="540"/>
      <w:jc w:val="both"/>
    </w:pPr>
    <w:rPr>
      <w:sz w:val="28"/>
      <w:szCs w:val="28"/>
    </w:rPr>
  </w:style>
  <w:style w:type="character" w:customStyle="1" w:styleId="a5">
    <w:name w:val="Основной текст с отступом Знак"/>
    <w:basedOn w:val="a0"/>
    <w:link w:val="a4"/>
    <w:rsid w:val="002C3A56"/>
    <w:rPr>
      <w:rFonts w:ascii="Times New Roman" w:eastAsia="Times New Roman" w:hAnsi="Times New Roman" w:cs="Times New Roman"/>
      <w:sz w:val="28"/>
      <w:szCs w:val="28"/>
      <w:shd w:val="clear" w:color="auto" w:fill="FFFFFF"/>
      <w:lang w:eastAsia="ru-RU"/>
    </w:rPr>
  </w:style>
  <w:style w:type="paragraph" w:styleId="2">
    <w:name w:val="Body Text Indent 2"/>
    <w:basedOn w:val="a"/>
    <w:link w:val="20"/>
    <w:rsid w:val="002C3A56"/>
    <w:pPr>
      <w:spacing w:after="120" w:line="480" w:lineRule="auto"/>
      <w:ind w:left="283"/>
    </w:pPr>
  </w:style>
  <w:style w:type="character" w:customStyle="1" w:styleId="20">
    <w:name w:val="Основной текст с отступом 2 Знак"/>
    <w:basedOn w:val="a0"/>
    <w:link w:val="2"/>
    <w:rsid w:val="002C3A56"/>
    <w:rPr>
      <w:rFonts w:ascii="Times New Roman" w:eastAsia="Times New Roman" w:hAnsi="Times New Roman" w:cs="Times New Roman"/>
      <w:sz w:val="24"/>
      <w:szCs w:val="24"/>
      <w:lang w:eastAsia="ru-RU"/>
    </w:rPr>
  </w:style>
  <w:style w:type="character" w:styleId="a6">
    <w:name w:val="Strong"/>
    <w:qFormat/>
    <w:rsid w:val="002C3A56"/>
    <w:rPr>
      <w:b/>
      <w:bCs/>
    </w:rPr>
  </w:style>
  <w:style w:type="paragraph" w:styleId="a7">
    <w:name w:val="Body Text"/>
    <w:basedOn w:val="a"/>
    <w:link w:val="a8"/>
    <w:rsid w:val="002C3A56"/>
    <w:pPr>
      <w:spacing w:after="120"/>
    </w:pPr>
  </w:style>
  <w:style w:type="character" w:customStyle="1" w:styleId="a8">
    <w:name w:val="Основной текст Знак"/>
    <w:basedOn w:val="a0"/>
    <w:link w:val="a7"/>
    <w:rsid w:val="002C3A56"/>
    <w:rPr>
      <w:rFonts w:ascii="Times New Roman" w:eastAsia="Times New Roman" w:hAnsi="Times New Roman" w:cs="Times New Roman"/>
      <w:sz w:val="24"/>
      <w:szCs w:val="24"/>
      <w:lang w:eastAsia="ru-RU"/>
    </w:rPr>
  </w:style>
  <w:style w:type="paragraph" w:customStyle="1" w:styleId="a9">
    <w:name w:val="Знак Знак"/>
    <w:basedOn w:val="a"/>
    <w:rsid w:val="002C3A56"/>
    <w:rPr>
      <w:sz w:val="20"/>
      <w:szCs w:val="20"/>
      <w:lang w:val="en-US" w:eastAsia="en-US"/>
    </w:rPr>
  </w:style>
  <w:style w:type="paragraph" w:styleId="aa">
    <w:name w:val="footer"/>
    <w:basedOn w:val="a"/>
    <w:link w:val="ab"/>
    <w:rsid w:val="002C3A56"/>
    <w:pPr>
      <w:tabs>
        <w:tab w:val="center" w:pos="4677"/>
        <w:tab w:val="right" w:pos="9355"/>
      </w:tabs>
    </w:pPr>
  </w:style>
  <w:style w:type="character" w:customStyle="1" w:styleId="ab">
    <w:name w:val="Нижний колонтитул Знак"/>
    <w:basedOn w:val="a0"/>
    <w:link w:val="aa"/>
    <w:rsid w:val="002C3A56"/>
    <w:rPr>
      <w:rFonts w:ascii="Times New Roman" w:eastAsia="Times New Roman" w:hAnsi="Times New Roman" w:cs="Times New Roman"/>
      <w:sz w:val="24"/>
      <w:szCs w:val="24"/>
      <w:lang w:eastAsia="ru-RU"/>
    </w:rPr>
  </w:style>
  <w:style w:type="character" w:styleId="ac">
    <w:name w:val="page number"/>
    <w:basedOn w:val="a0"/>
    <w:rsid w:val="002C3A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on.gov.ua" TargetMode="External"/><Relationship Id="rId3" Type="http://schemas.openxmlformats.org/officeDocument/2006/relationships/settings" Target="settings.xml"/><Relationship Id="rId7" Type="http://schemas.openxmlformats.org/officeDocument/2006/relationships/hyperlink" Target="http://www.iitzo.gov.ua/" TargetMode="External"/><Relationship Id="rId12"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mon.gov.ua/" TargetMode="External"/><Relationship Id="rId11" Type="http://schemas.openxmlformats.org/officeDocument/2006/relationships/fontTable" Target="fontTable.xml"/><Relationship Id="rId5" Type="http://schemas.openxmlformats.org/officeDocument/2006/relationships/hyperlink" Target="mailto:vvv@minosvit.niiit.kiev.ua" TargetMode="Externa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E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10</Pages>
  <Words>4464</Words>
  <Characters>25448</Characters>
  <Application>Microsoft Office Word</Application>
  <DocSecurity>0</DocSecurity>
  <Lines>212</Lines>
  <Paragraphs>59</Paragraphs>
  <ScaleCrop>false</ScaleCrop>
  <Company/>
  <LinksUpToDate>false</LinksUpToDate>
  <CharactersWithSpaces>29853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Инна </dc:creator>
  <cp:keywords/>
  <dc:description/>
  <cp:lastModifiedBy>Инна </cp:lastModifiedBy>
  <cp:revision>2</cp:revision>
  <dcterms:created xsi:type="dcterms:W3CDTF">2013-07-19T16:59:00Z</dcterms:created>
  <dcterms:modified xsi:type="dcterms:W3CDTF">2013-07-19T17:01:00Z</dcterms:modified>
</cp:coreProperties>
</file>